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0B919" w14:textId="69BC27DF" w:rsidR="00945A5F" w:rsidRPr="009B6959" w:rsidRDefault="00945A5F" w:rsidP="00945A5F">
      <w:pPr>
        <w:pStyle w:val="Normal1"/>
        <w:spacing w:line="100" w:lineRule="atLeast"/>
        <w:jc w:val="both"/>
        <w:rPr>
          <w:rFonts w:ascii="Verdana" w:hAnsi="Verdana" w:cs="Arial"/>
          <w:b/>
          <w:color w:val="00000A"/>
          <w:sz w:val="42"/>
          <w:szCs w:val="42"/>
        </w:rPr>
      </w:pPr>
      <w:r w:rsidRPr="009B6959">
        <w:rPr>
          <w:rFonts w:ascii="Verdana" w:hAnsi="Verdana" w:cs="Arial"/>
          <w:b/>
          <w:color w:val="00000A"/>
          <w:sz w:val="42"/>
          <w:szCs w:val="42"/>
        </w:rPr>
        <w:t xml:space="preserve">Fact Sheet </w:t>
      </w:r>
      <w:r w:rsidR="00D9566C" w:rsidRPr="009B6959">
        <w:rPr>
          <w:rFonts w:ascii="Verdana" w:hAnsi="Verdana" w:cs="Arial"/>
          <w:b/>
          <w:color w:val="00000A"/>
          <w:sz w:val="42"/>
          <w:szCs w:val="42"/>
        </w:rPr>
        <w:t>–</w:t>
      </w:r>
      <w:r w:rsidRPr="009B6959">
        <w:rPr>
          <w:rFonts w:ascii="Verdana" w:hAnsi="Verdana" w:cs="Arial"/>
          <w:b/>
          <w:color w:val="00000A"/>
          <w:sz w:val="42"/>
          <w:szCs w:val="42"/>
        </w:rPr>
        <w:t xml:space="preserve"> </w:t>
      </w:r>
      <w:r w:rsidR="00D9566C" w:rsidRPr="009B6959">
        <w:rPr>
          <w:rFonts w:ascii="Verdana" w:hAnsi="Verdana" w:cs="Arial"/>
          <w:b/>
          <w:color w:val="00000A"/>
          <w:sz w:val="42"/>
          <w:szCs w:val="42"/>
        </w:rPr>
        <w:t xml:space="preserve">World </w:t>
      </w:r>
      <w:r w:rsidRPr="009B6959">
        <w:rPr>
          <w:rFonts w:ascii="Verdana" w:hAnsi="Verdana" w:cs="Arial"/>
          <w:b/>
          <w:color w:val="00000A"/>
          <w:sz w:val="42"/>
          <w:szCs w:val="42"/>
        </w:rPr>
        <w:t xml:space="preserve">Lung </w:t>
      </w:r>
      <w:r w:rsidR="00D9566C" w:rsidRPr="009B6959">
        <w:rPr>
          <w:rFonts w:ascii="Verdana" w:hAnsi="Verdana" w:cs="Arial"/>
          <w:b/>
          <w:color w:val="00000A"/>
          <w:sz w:val="42"/>
          <w:szCs w:val="42"/>
        </w:rPr>
        <w:t>Day</w:t>
      </w:r>
      <w:r w:rsidRPr="009B6959">
        <w:rPr>
          <w:rFonts w:ascii="Verdana" w:hAnsi="Verdana" w:cs="Arial"/>
          <w:b/>
          <w:color w:val="00000A"/>
          <w:sz w:val="42"/>
          <w:szCs w:val="42"/>
        </w:rPr>
        <w:t xml:space="preserve"> 201</w:t>
      </w:r>
      <w:r w:rsidR="0031097A" w:rsidRPr="009B6959">
        <w:rPr>
          <w:rFonts w:ascii="Verdana" w:hAnsi="Verdana" w:cs="Arial"/>
          <w:b/>
          <w:color w:val="00000A"/>
          <w:sz w:val="42"/>
          <w:szCs w:val="42"/>
        </w:rPr>
        <w:t>9</w:t>
      </w:r>
    </w:p>
    <w:p w14:paraId="01B3718A" w14:textId="5C17799F" w:rsidR="00074648" w:rsidRPr="005C0FA1" w:rsidRDefault="00074648" w:rsidP="00945A5F">
      <w:pPr>
        <w:pStyle w:val="Normal1"/>
        <w:spacing w:line="100" w:lineRule="atLeast"/>
        <w:jc w:val="both"/>
        <w:rPr>
          <w:rFonts w:ascii="Verdana" w:hAnsi="Verdana" w:cs="Arial"/>
          <w:b/>
          <w:color w:val="00000A"/>
          <w:sz w:val="45"/>
          <w:szCs w:val="45"/>
        </w:rPr>
      </w:pPr>
    </w:p>
    <w:p w14:paraId="0BA1B557" w14:textId="6B809D99" w:rsidR="00074648" w:rsidRPr="009B6959" w:rsidRDefault="00CC4B48" w:rsidP="00945A5F">
      <w:pPr>
        <w:pStyle w:val="Normal1"/>
        <w:spacing w:line="100" w:lineRule="atLeast"/>
        <w:jc w:val="both"/>
        <w:rPr>
          <w:rFonts w:ascii="Verdana" w:hAnsi="Verdana" w:cs="Arial"/>
          <w:b/>
          <w:color w:val="00000A"/>
          <w:sz w:val="28"/>
          <w:szCs w:val="28"/>
        </w:rPr>
      </w:pPr>
      <w:r w:rsidRPr="009B6959">
        <w:rPr>
          <w:rFonts w:ascii="Verdana" w:hAnsi="Verdana" w:cs="Arial"/>
          <w:b/>
          <w:color w:val="00000A"/>
          <w:sz w:val="28"/>
          <w:szCs w:val="28"/>
        </w:rPr>
        <w:t>Lung Health</w:t>
      </w:r>
      <w:r w:rsidR="00074648" w:rsidRPr="009B6959">
        <w:rPr>
          <w:rFonts w:ascii="Verdana" w:hAnsi="Verdana" w:cs="Arial"/>
          <w:b/>
          <w:color w:val="00000A"/>
          <w:sz w:val="28"/>
          <w:szCs w:val="28"/>
        </w:rPr>
        <w:t xml:space="preserve"> Facts</w:t>
      </w:r>
    </w:p>
    <w:p w14:paraId="38A9C0F6" w14:textId="0C007BA0" w:rsidR="00945A5F" w:rsidRPr="005C0FA1" w:rsidRDefault="00945A5F" w:rsidP="00945A5F">
      <w:pPr>
        <w:pStyle w:val="Normal1"/>
        <w:spacing w:line="100" w:lineRule="atLeast"/>
        <w:jc w:val="both"/>
        <w:rPr>
          <w:rFonts w:ascii="Verdana" w:hAnsi="Verdana" w:cs="Arial"/>
          <w:color w:val="00000A"/>
          <w:sz w:val="22"/>
          <w:szCs w:val="22"/>
        </w:rPr>
      </w:pPr>
    </w:p>
    <w:p w14:paraId="0BD7D0E6" w14:textId="0879B635" w:rsidR="00D9566C" w:rsidRPr="009B6959" w:rsidRDefault="00CB496C" w:rsidP="00D9566C">
      <w:pPr>
        <w:pStyle w:val="Normal1"/>
        <w:numPr>
          <w:ilvl w:val="0"/>
          <w:numId w:val="11"/>
        </w:numPr>
        <w:spacing w:line="100" w:lineRule="atLeast"/>
        <w:jc w:val="both"/>
        <w:rPr>
          <w:rFonts w:ascii="Verdana" w:hAnsi="Verdana" w:cs="Arial"/>
          <w:color w:val="00000A"/>
          <w:sz w:val="21"/>
          <w:szCs w:val="21"/>
        </w:rPr>
      </w:pPr>
      <w:r>
        <w:rPr>
          <w:rFonts w:ascii="Verdana" w:hAnsi="Verdana" w:cs="Arial"/>
          <w:color w:val="00000A"/>
          <w:sz w:val="21"/>
          <w:szCs w:val="21"/>
        </w:rPr>
        <w:t>384</w:t>
      </w:r>
      <w:r w:rsidR="00D9566C" w:rsidRPr="009B6959">
        <w:rPr>
          <w:rFonts w:ascii="Verdana" w:hAnsi="Verdana" w:cs="Arial"/>
          <w:color w:val="00000A"/>
          <w:sz w:val="21"/>
          <w:szCs w:val="21"/>
        </w:rPr>
        <w:t xml:space="preserve"> million people suffer from chronic obstructive pulmonary disease</w:t>
      </w:r>
      <w:r w:rsidR="00074648" w:rsidRPr="009B6959">
        <w:rPr>
          <w:rFonts w:ascii="Verdana" w:hAnsi="Verdana" w:cs="Arial"/>
          <w:color w:val="00000A"/>
          <w:sz w:val="21"/>
          <w:szCs w:val="21"/>
        </w:rPr>
        <w:t xml:space="preserve"> (COPD)</w:t>
      </w:r>
      <w:r w:rsidR="00D9566C" w:rsidRPr="009B6959">
        <w:rPr>
          <w:rFonts w:ascii="Verdana" w:hAnsi="Verdana" w:cs="Arial"/>
          <w:color w:val="00000A"/>
          <w:sz w:val="21"/>
          <w:szCs w:val="21"/>
        </w:rPr>
        <w:t xml:space="preserve"> and 3 million die from it each year, making it the third leading cause of death worldwide</w:t>
      </w:r>
      <w:r w:rsidR="0012530B" w:rsidRPr="009B6959">
        <w:rPr>
          <w:rFonts w:ascii="Verdana" w:hAnsi="Verdana" w:cs="Arial"/>
          <w:color w:val="00000A"/>
          <w:sz w:val="21"/>
          <w:szCs w:val="21"/>
        </w:rPr>
        <w:t xml:space="preserve"> </w:t>
      </w:r>
      <w:r w:rsidR="00215ACD" w:rsidRPr="009B6959">
        <w:rPr>
          <w:rFonts w:ascii="Verdana" w:hAnsi="Verdana" w:cs="Arial"/>
          <w:color w:val="00000A"/>
          <w:sz w:val="21"/>
          <w:szCs w:val="21"/>
        </w:rPr>
        <w:t>[</w:t>
      </w:r>
      <w:r w:rsidR="0012530B" w:rsidRPr="009B6959">
        <w:rPr>
          <w:rFonts w:ascii="Verdana" w:hAnsi="Verdana" w:cs="Arial"/>
          <w:color w:val="00000A"/>
          <w:sz w:val="21"/>
          <w:szCs w:val="21"/>
        </w:rPr>
        <w:t>1</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691CEB18" w14:textId="77777777" w:rsidR="00E23934" w:rsidRPr="009B6959" w:rsidRDefault="00E23934" w:rsidP="00E23934">
      <w:pPr>
        <w:pStyle w:val="Normal1"/>
        <w:spacing w:line="100" w:lineRule="atLeast"/>
        <w:ind w:left="720"/>
        <w:jc w:val="both"/>
        <w:rPr>
          <w:rFonts w:ascii="Verdana" w:hAnsi="Verdana" w:cs="Arial"/>
          <w:color w:val="00000A"/>
          <w:sz w:val="21"/>
          <w:szCs w:val="21"/>
        </w:rPr>
      </w:pPr>
    </w:p>
    <w:p w14:paraId="0AE1F83A" w14:textId="26504754" w:rsidR="00E23934" w:rsidRPr="009B6959" w:rsidRDefault="00D9566C" w:rsidP="00E23934">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10 million people develop tuberculosis and 1.</w:t>
      </w:r>
      <w:r w:rsidR="00D46D1E" w:rsidRPr="009B6959">
        <w:rPr>
          <w:rFonts w:ascii="Verdana" w:hAnsi="Verdana" w:cs="Arial"/>
          <w:color w:val="00000A"/>
          <w:sz w:val="21"/>
          <w:szCs w:val="21"/>
        </w:rPr>
        <w:t>6</w:t>
      </w:r>
      <w:r w:rsidRPr="009B6959">
        <w:rPr>
          <w:rFonts w:ascii="Verdana" w:hAnsi="Verdana" w:cs="Arial"/>
          <w:color w:val="00000A"/>
          <w:sz w:val="21"/>
          <w:szCs w:val="21"/>
        </w:rPr>
        <w:t xml:space="preserve"> million die from it each year, making it the most common lethal infectious disease</w:t>
      </w:r>
      <w:r w:rsidR="0012530B" w:rsidRPr="009B6959">
        <w:rPr>
          <w:rFonts w:ascii="Verdana" w:hAnsi="Verdana" w:cs="Arial"/>
          <w:color w:val="00000A"/>
          <w:sz w:val="21"/>
          <w:szCs w:val="21"/>
        </w:rPr>
        <w:t xml:space="preserve"> </w:t>
      </w:r>
      <w:r w:rsidR="00215ACD" w:rsidRPr="009B6959">
        <w:rPr>
          <w:rFonts w:ascii="Verdana" w:hAnsi="Verdana" w:cs="Arial"/>
          <w:color w:val="00000A"/>
          <w:sz w:val="21"/>
          <w:szCs w:val="21"/>
        </w:rPr>
        <w:t>[</w:t>
      </w:r>
      <w:r w:rsidR="0012530B" w:rsidRPr="009B6959">
        <w:rPr>
          <w:rFonts w:ascii="Verdana" w:hAnsi="Verdana" w:cs="Arial"/>
          <w:color w:val="00000A"/>
          <w:sz w:val="21"/>
          <w:szCs w:val="21"/>
        </w:rPr>
        <w:t>2</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19CA8F23" w14:textId="77777777" w:rsidR="00E23934" w:rsidRPr="009B6959" w:rsidRDefault="00E23934" w:rsidP="00E23934">
      <w:pPr>
        <w:pStyle w:val="Normal1"/>
        <w:spacing w:line="100" w:lineRule="atLeast"/>
        <w:ind w:left="720"/>
        <w:jc w:val="both"/>
        <w:rPr>
          <w:rFonts w:ascii="Verdana" w:hAnsi="Verdana" w:cs="Arial"/>
          <w:color w:val="00000A"/>
          <w:sz w:val="21"/>
          <w:szCs w:val="21"/>
        </w:rPr>
      </w:pPr>
    </w:p>
    <w:p w14:paraId="2333A4E3" w14:textId="77C3DBE5" w:rsidR="00D9566C" w:rsidRPr="009B6959" w:rsidRDefault="00D9566C" w:rsidP="00D9566C">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1.</w:t>
      </w:r>
      <w:r w:rsidR="00B86463" w:rsidRPr="009B6959">
        <w:rPr>
          <w:rFonts w:ascii="Verdana" w:hAnsi="Verdana" w:cs="Arial"/>
          <w:color w:val="00000A"/>
          <w:sz w:val="21"/>
          <w:szCs w:val="21"/>
        </w:rPr>
        <w:t>76</w:t>
      </w:r>
      <w:r w:rsidRPr="009B6959">
        <w:rPr>
          <w:rFonts w:ascii="Verdana" w:hAnsi="Verdana" w:cs="Arial"/>
          <w:color w:val="00000A"/>
          <w:sz w:val="21"/>
          <w:szCs w:val="21"/>
        </w:rPr>
        <w:t xml:space="preserve"> million people die from lung cancer each year, making it the </w:t>
      </w:r>
      <w:proofErr w:type="gramStart"/>
      <w:r w:rsidRPr="009B6959">
        <w:rPr>
          <w:rFonts w:ascii="Verdana" w:hAnsi="Verdana" w:cs="Arial"/>
          <w:color w:val="00000A"/>
          <w:sz w:val="21"/>
          <w:szCs w:val="21"/>
        </w:rPr>
        <w:t>most deadly</w:t>
      </w:r>
      <w:proofErr w:type="gramEnd"/>
      <w:r w:rsidRPr="009B6959">
        <w:rPr>
          <w:rFonts w:ascii="Verdana" w:hAnsi="Verdana" w:cs="Arial"/>
          <w:color w:val="00000A"/>
          <w:sz w:val="21"/>
          <w:szCs w:val="21"/>
        </w:rPr>
        <w:t xml:space="preserve"> cancer</w:t>
      </w:r>
      <w:r w:rsidR="0012530B" w:rsidRPr="009B6959">
        <w:rPr>
          <w:rFonts w:ascii="Verdana" w:hAnsi="Verdana" w:cs="Arial"/>
          <w:color w:val="00000A"/>
          <w:sz w:val="21"/>
          <w:szCs w:val="21"/>
        </w:rPr>
        <w:t xml:space="preserve"> </w:t>
      </w:r>
      <w:r w:rsidR="00215ACD" w:rsidRPr="009B6959">
        <w:rPr>
          <w:rFonts w:ascii="Verdana" w:hAnsi="Verdana" w:cs="Arial"/>
          <w:color w:val="00000A"/>
          <w:sz w:val="21"/>
          <w:szCs w:val="21"/>
        </w:rPr>
        <w:t>[</w:t>
      </w:r>
      <w:r w:rsidR="0012530B" w:rsidRPr="009B6959">
        <w:rPr>
          <w:rFonts w:ascii="Verdana" w:hAnsi="Verdana" w:cs="Arial"/>
          <w:color w:val="00000A"/>
          <w:sz w:val="21"/>
          <w:szCs w:val="21"/>
        </w:rPr>
        <w:t>3</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05D2BD94" w14:textId="77777777" w:rsidR="00E23934" w:rsidRPr="009B6959" w:rsidRDefault="00E23934" w:rsidP="00E23934">
      <w:pPr>
        <w:pStyle w:val="Normal1"/>
        <w:spacing w:line="100" w:lineRule="atLeast"/>
        <w:ind w:left="720"/>
        <w:jc w:val="both"/>
        <w:rPr>
          <w:rFonts w:ascii="Verdana" w:hAnsi="Verdana" w:cs="Arial"/>
          <w:color w:val="00000A"/>
          <w:sz w:val="21"/>
          <w:szCs w:val="21"/>
        </w:rPr>
      </w:pPr>
    </w:p>
    <w:p w14:paraId="20322AED" w14:textId="07538F37" w:rsidR="00BF3289" w:rsidRDefault="00D9566C" w:rsidP="00D9566C">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334 million people suffer from asthma</w:t>
      </w:r>
      <w:r w:rsidR="00896D69">
        <w:rPr>
          <w:rFonts w:ascii="Verdana" w:hAnsi="Verdana" w:cs="Arial"/>
          <w:color w:val="00000A"/>
          <w:sz w:val="21"/>
          <w:szCs w:val="21"/>
        </w:rPr>
        <w:t xml:space="preserve"> [1].</w:t>
      </w:r>
    </w:p>
    <w:p w14:paraId="3FA58497" w14:textId="77777777" w:rsidR="00BF3289" w:rsidRDefault="00BF3289" w:rsidP="00BF3289">
      <w:pPr>
        <w:pStyle w:val="ListParagraph"/>
        <w:rPr>
          <w:rFonts w:ascii="Verdana" w:hAnsi="Verdana" w:cs="Arial"/>
          <w:color w:val="00000A"/>
          <w:sz w:val="21"/>
          <w:szCs w:val="21"/>
        </w:rPr>
      </w:pPr>
    </w:p>
    <w:p w14:paraId="4BD2A626" w14:textId="2393F9A5" w:rsidR="00D9566C" w:rsidRPr="009B6959" w:rsidRDefault="00BF3289" w:rsidP="00D9566C">
      <w:pPr>
        <w:pStyle w:val="Normal1"/>
        <w:numPr>
          <w:ilvl w:val="0"/>
          <w:numId w:val="11"/>
        </w:numPr>
        <w:spacing w:line="100" w:lineRule="atLeast"/>
        <w:jc w:val="both"/>
        <w:rPr>
          <w:rFonts w:ascii="Verdana" w:hAnsi="Verdana" w:cs="Arial"/>
          <w:color w:val="00000A"/>
          <w:sz w:val="21"/>
          <w:szCs w:val="21"/>
        </w:rPr>
      </w:pPr>
      <w:r>
        <w:rPr>
          <w:rFonts w:ascii="Verdana" w:hAnsi="Verdana" w:cs="Arial"/>
          <w:color w:val="00000A"/>
          <w:sz w:val="21"/>
          <w:szCs w:val="21"/>
        </w:rPr>
        <w:t xml:space="preserve">Asthma is </w:t>
      </w:r>
      <w:r w:rsidR="00D9566C" w:rsidRPr="009B6959">
        <w:rPr>
          <w:rFonts w:ascii="Verdana" w:hAnsi="Verdana" w:cs="Arial"/>
          <w:color w:val="00000A"/>
          <w:sz w:val="21"/>
          <w:szCs w:val="21"/>
        </w:rPr>
        <w:t>the most common chronic disease of childhood</w:t>
      </w:r>
      <w:r w:rsidR="00896D69">
        <w:rPr>
          <w:rFonts w:ascii="Verdana" w:hAnsi="Verdana" w:cs="Arial"/>
          <w:color w:val="00000A"/>
          <w:sz w:val="21"/>
          <w:szCs w:val="21"/>
        </w:rPr>
        <w:t xml:space="preserve">, </w:t>
      </w:r>
      <w:r w:rsidR="00EE35E8" w:rsidRPr="009B6959">
        <w:rPr>
          <w:rFonts w:ascii="Verdana" w:hAnsi="Verdana" w:cs="Arial"/>
          <w:color w:val="00000A"/>
          <w:sz w:val="21"/>
          <w:szCs w:val="21"/>
        </w:rPr>
        <w:t>affect</w:t>
      </w:r>
      <w:r w:rsidR="00896D69">
        <w:rPr>
          <w:rFonts w:ascii="Verdana" w:hAnsi="Verdana" w:cs="Arial"/>
          <w:color w:val="00000A"/>
          <w:sz w:val="21"/>
          <w:szCs w:val="21"/>
        </w:rPr>
        <w:t>ing</w:t>
      </w:r>
      <w:r w:rsidR="00EE35E8" w:rsidRPr="009B6959">
        <w:rPr>
          <w:rFonts w:ascii="Verdana" w:hAnsi="Verdana" w:cs="Arial"/>
          <w:color w:val="00000A"/>
          <w:sz w:val="21"/>
          <w:szCs w:val="21"/>
        </w:rPr>
        <w:t xml:space="preserve"> 14</w:t>
      </w:r>
      <w:r w:rsidR="00F85C3F" w:rsidRPr="009B6959">
        <w:rPr>
          <w:rFonts w:ascii="Verdana" w:hAnsi="Verdana" w:cs="Arial"/>
          <w:color w:val="00000A"/>
          <w:sz w:val="21"/>
          <w:szCs w:val="21"/>
        </w:rPr>
        <w:t xml:space="preserve"> percent</w:t>
      </w:r>
      <w:r w:rsidR="00EE35E8" w:rsidRPr="009B6959">
        <w:rPr>
          <w:rFonts w:ascii="Verdana" w:hAnsi="Verdana" w:cs="Arial"/>
          <w:color w:val="00000A"/>
          <w:sz w:val="21"/>
          <w:szCs w:val="21"/>
        </w:rPr>
        <w:t xml:space="preserve"> of children globally − and rising</w:t>
      </w:r>
      <w:r w:rsidR="00215ACD" w:rsidRPr="009B6959">
        <w:rPr>
          <w:rFonts w:ascii="Verdana" w:hAnsi="Verdana" w:cs="Arial"/>
          <w:color w:val="00000A"/>
          <w:sz w:val="21"/>
          <w:szCs w:val="21"/>
        </w:rPr>
        <w:t xml:space="preserve"> [1]</w:t>
      </w:r>
      <w:r w:rsidR="007559B7" w:rsidRPr="009B6959">
        <w:rPr>
          <w:rFonts w:ascii="Verdana" w:hAnsi="Verdana" w:cs="Arial"/>
          <w:color w:val="00000A"/>
          <w:sz w:val="21"/>
          <w:szCs w:val="21"/>
        </w:rPr>
        <w:t>.</w:t>
      </w:r>
    </w:p>
    <w:p w14:paraId="6291819A" w14:textId="77777777" w:rsidR="00E23934" w:rsidRPr="009B6959" w:rsidRDefault="00E23934" w:rsidP="00E23934">
      <w:pPr>
        <w:pStyle w:val="Normal1"/>
        <w:spacing w:line="100" w:lineRule="atLeast"/>
        <w:jc w:val="both"/>
        <w:rPr>
          <w:rFonts w:ascii="Verdana" w:hAnsi="Verdana" w:cs="Arial"/>
          <w:color w:val="00000A"/>
          <w:sz w:val="21"/>
          <w:szCs w:val="21"/>
        </w:rPr>
      </w:pPr>
    </w:p>
    <w:p w14:paraId="4239B1D7" w14:textId="2B86D36C" w:rsidR="0031097A" w:rsidRPr="009B6959" w:rsidRDefault="0031097A" w:rsidP="00E23934">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4 million people die from lower respiratory tract infections and pneumonia each year</w:t>
      </w:r>
      <w:r w:rsidR="00215ACD" w:rsidRPr="009B6959">
        <w:rPr>
          <w:rFonts w:ascii="Verdana" w:hAnsi="Verdana" w:cs="Arial"/>
          <w:color w:val="00000A"/>
          <w:sz w:val="21"/>
          <w:szCs w:val="21"/>
        </w:rPr>
        <w:t xml:space="preserve"> [1]</w:t>
      </w:r>
      <w:r w:rsidRPr="009B6959">
        <w:rPr>
          <w:rFonts w:ascii="Verdana" w:hAnsi="Verdana" w:cs="Arial"/>
          <w:color w:val="00000A"/>
          <w:sz w:val="21"/>
          <w:szCs w:val="21"/>
        </w:rPr>
        <w:t xml:space="preserve">. </w:t>
      </w:r>
    </w:p>
    <w:p w14:paraId="7C1280C5" w14:textId="77777777" w:rsidR="008F7978" w:rsidRPr="009B6959" w:rsidRDefault="008F7978" w:rsidP="008C4AF8">
      <w:pPr>
        <w:pStyle w:val="ListParagraph"/>
        <w:rPr>
          <w:rFonts w:ascii="Verdana" w:hAnsi="Verdana" w:cs="Arial"/>
          <w:color w:val="00000A"/>
          <w:sz w:val="21"/>
          <w:szCs w:val="21"/>
        </w:rPr>
      </w:pPr>
    </w:p>
    <w:p w14:paraId="0C4F46F4" w14:textId="1577F72F" w:rsidR="008F7978" w:rsidRPr="009B6959" w:rsidRDefault="008F7978" w:rsidP="008F7978">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Every minute, 2 children </w:t>
      </w:r>
      <w:r w:rsidR="00AE6E60" w:rsidRPr="009B6959">
        <w:rPr>
          <w:rFonts w:ascii="Verdana" w:hAnsi="Verdana" w:cs="Arial"/>
          <w:color w:val="00000A"/>
          <w:sz w:val="21"/>
          <w:szCs w:val="21"/>
        </w:rPr>
        <w:t xml:space="preserve">under 5 years old </w:t>
      </w:r>
      <w:r w:rsidRPr="009B6959">
        <w:rPr>
          <w:rFonts w:ascii="Verdana" w:hAnsi="Verdana" w:cs="Arial"/>
          <w:color w:val="00000A"/>
          <w:sz w:val="21"/>
          <w:szCs w:val="21"/>
        </w:rPr>
        <w:t>die from pneumonia</w:t>
      </w:r>
      <w:r w:rsidR="00AE6E60" w:rsidRPr="009B6959">
        <w:rPr>
          <w:rFonts w:ascii="Verdana" w:hAnsi="Verdana" w:cs="Arial"/>
          <w:color w:val="00000A"/>
          <w:sz w:val="21"/>
          <w:szCs w:val="21"/>
        </w:rPr>
        <w:t xml:space="preserve"> [4]</w:t>
      </w:r>
      <w:r w:rsidRPr="009B6959">
        <w:rPr>
          <w:rFonts w:ascii="Verdana" w:hAnsi="Verdana" w:cs="Arial"/>
          <w:color w:val="00000A"/>
          <w:sz w:val="21"/>
          <w:szCs w:val="21"/>
        </w:rPr>
        <w:t xml:space="preserve">. </w:t>
      </w:r>
    </w:p>
    <w:p w14:paraId="707EF8DB" w14:textId="77777777" w:rsidR="00CC4B48" w:rsidRPr="009B6959" w:rsidRDefault="00CC4B48" w:rsidP="00CC4B48">
      <w:pPr>
        <w:pStyle w:val="Normal1"/>
        <w:spacing w:line="100" w:lineRule="atLeast"/>
        <w:jc w:val="both"/>
        <w:rPr>
          <w:rFonts w:ascii="Verdana" w:hAnsi="Verdana" w:cs="Arial"/>
          <w:color w:val="00000A"/>
          <w:sz w:val="21"/>
          <w:szCs w:val="21"/>
        </w:rPr>
      </w:pPr>
    </w:p>
    <w:p w14:paraId="4649256E" w14:textId="17BE30AE" w:rsidR="006F5592" w:rsidRPr="009B6959" w:rsidRDefault="008F7978" w:rsidP="006F5592">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80 percent of </w:t>
      </w:r>
      <w:r w:rsidR="00AE6E60" w:rsidRPr="009B6959">
        <w:rPr>
          <w:rFonts w:ascii="Verdana" w:hAnsi="Verdana" w:cs="Arial"/>
          <w:color w:val="00000A"/>
          <w:sz w:val="21"/>
          <w:szCs w:val="21"/>
        </w:rPr>
        <w:t xml:space="preserve">pneumonia </w:t>
      </w:r>
      <w:r w:rsidRPr="009B6959">
        <w:rPr>
          <w:rFonts w:ascii="Verdana" w:hAnsi="Verdana" w:cs="Arial"/>
          <w:color w:val="00000A"/>
          <w:sz w:val="21"/>
          <w:szCs w:val="21"/>
        </w:rPr>
        <w:t>deaths are in children under 2 years</w:t>
      </w:r>
      <w:r w:rsidR="00AE6E60" w:rsidRPr="009B6959">
        <w:rPr>
          <w:rFonts w:ascii="Verdana" w:hAnsi="Verdana" w:cs="Arial"/>
          <w:color w:val="00000A"/>
          <w:sz w:val="21"/>
          <w:szCs w:val="21"/>
        </w:rPr>
        <w:t xml:space="preserve"> [4]</w:t>
      </w:r>
      <w:r w:rsidRPr="009B6959">
        <w:rPr>
          <w:rFonts w:ascii="Verdana" w:hAnsi="Verdana" w:cs="Arial"/>
          <w:color w:val="00000A"/>
          <w:sz w:val="21"/>
          <w:szCs w:val="21"/>
        </w:rPr>
        <w:t>.</w:t>
      </w:r>
    </w:p>
    <w:p w14:paraId="743592AE" w14:textId="7F2DCF7D" w:rsidR="006F5592" w:rsidRPr="009B6959" w:rsidRDefault="006F5592" w:rsidP="006F5592">
      <w:pPr>
        <w:pStyle w:val="Normal1"/>
        <w:spacing w:line="100" w:lineRule="atLeast"/>
        <w:jc w:val="both"/>
        <w:rPr>
          <w:rFonts w:ascii="Verdana" w:hAnsi="Verdana" w:cs="Arial"/>
          <w:color w:val="00000A"/>
          <w:sz w:val="21"/>
          <w:szCs w:val="21"/>
        </w:rPr>
      </w:pPr>
    </w:p>
    <w:p w14:paraId="1B7DE925" w14:textId="132CD913" w:rsidR="006F5592" w:rsidRPr="009B6959" w:rsidRDefault="006F5592" w:rsidP="006F5592">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Most (99 percent) deaths occur in low or middle-income countries [4]</w:t>
      </w:r>
    </w:p>
    <w:p w14:paraId="1A18C16B" w14:textId="77777777" w:rsidR="00AE6E60" w:rsidRPr="009B6959" w:rsidRDefault="00AE6E60" w:rsidP="00AE6E60">
      <w:pPr>
        <w:pStyle w:val="Normal1"/>
        <w:spacing w:line="100" w:lineRule="atLeast"/>
        <w:jc w:val="both"/>
        <w:rPr>
          <w:rFonts w:ascii="Verdana" w:hAnsi="Verdana" w:cs="Arial"/>
          <w:color w:val="00000A"/>
          <w:sz w:val="21"/>
          <w:szCs w:val="21"/>
        </w:rPr>
      </w:pPr>
    </w:p>
    <w:p w14:paraId="068D3610" w14:textId="53F484EA" w:rsidR="00E23934" w:rsidRPr="009B6959" w:rsidRDefault="00D9566C" w:rsidP="00E23934">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Pneumonia </w:t>
      </w:r>
      <w:r w:rsidR="0031097A" w:rsidRPr="009B6959">
        <w:rPr>
          <w:rFonts w:ascii="Verdana" w:hAnsi="Verdana" w:cs="Arial"/>
          <w:color w:val="00000A"/>
          <w:sz w:val="21"/>
          <w:szCs w:val="21"/>
        </w:rPr>
        <w:t xml:space="preserve">is the </w:t>
      </w:r>
      <w:r w:rsidRPr="009B6959">
        <w:rPr>
          <w:rFonts w:ascii="Verdana" w:hAnsi="Verdana" w:cs="Arial"/>
          <w:color w:val="00000A"/>
          <w:sz w:val="21"/>
          <w:szCs w:val="21"/>
        </w:rPr>
        <w:t>leading cause of death in the very young and very old</w:t>
      </w:r>
      <w:r w:rsidR="007559B7" w:rsidRPr="009B6959">
        <w:rPr>
          <w:rFonts w:ascii="Verdana" w:hAnsi="Verdana" w:cs="Arial"/>
          <w:color w:val="00000A"/>
          <w:sz w:val="21"/>
          <w:szCs w:val="21"/>
        </w:rPr>
        <w:t>.</w:t>
      </w:r>
    </w:p>
    <w:p w14:paraId="59FC8CD8" w14:textId="77777777" w:rsidR="009B56FC" w:rsidRPr="009B6959" w:rsidRDefault="009B56FC" w:rsidP="009B56FC">
      <w:pPr>
        <w:pStyle w:val="ListParagraph"/>
        <w:rPr>
          <w:rFonts w:ascii="Verdana" w:hAnsi="Verdana" w:cs="Arial"/>
          <w:color w:val="00000A"/>
          <w:sz w:val="21"/>
          <w:szCs w:val="21"/>
        </w:rPr>
      </w:pPr>
    </w:p>
    <w:p w14:paraId="78366639" w14:textId="1D5D5474" w:rsidR="009B56FC" w:rsidRPr="009B6959" w:rsidRDefault="009B56FC" w:rsidP="00D9566C">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Passive smoke exposure also leads to respiratory disease. Since 1964, about 2.5 million non-smokers died from health problems caused by exposure to second-hand smoke</w:t>
      </w:r>
      <w:r w:rsidR="00215ACD" w:rsidRPr="009B6959">
        <w:rPr>
          <w:rFonts w:ascii="Verdana" w:hAnsi="Verdana" w:cs="Arial"/>
          <w:color w:val="00000A"/>
          <w:sz w:val="21"/>
          <w:szCs w:val="21"/>
        </w:rPr>
        <w:t xml:space="preserve"> [1]</w:t>
      </w:r>
      <w:r w:rsidR="007559B7" w:rsidRPr="009B6959">
        <w:rPr>
          <w:rFonts w:ascii="Verdana" w:hAnsi="Verdana" w:cs="Arial"/>
          <w:color w:val="00000A"/>
          <w:sz w:val="21"/>
          <w:szCs w:val="21"/>
        </w:rPr>
        <w:t>.</w:t>
      </w:r>
    </w:p>
    <w:p w14:paraId="7068D92A" w14:textId="77777777" w:rsidR="00350636" w:rsidRPr="009B6959" w:rsidRDefault="00350636" w:rsidP="008C4AF8">
      <w:pPr>
        <w:pStyle w:val="ListParagraph"/>
        <w:rPr>
          <w:rFonts w:ascii="Verdana" w:hAnsi="Verdana" w:cs="Arial"/>
          <w:color w:val="00000A"/>
          <w:sz w:val="21"/>
          <w:szCs w:val="21"/>
        </w:rPr>
      </w:pPr>
    </w:p>
    <w:p w14:paraId="1B824A4B" w14:textId="69C8D85C" w:rsidR="00350636" w:rsidRPr="009B6959" w:rsidRDefault="00350636" w:rsidP="00350636">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4.2 million </w:t>
      </w:r>
      <w:r w:rsidR="00701D5F" w:rsidRPr="009B6959">
        <w:rPr>
          <w:rFonts w:ascii="Verdana" w:hAnsi="Verdana" w:cs="Arial"/>
          <w:color w:val="00000A"/>
          <w:sz w:val="21"/>
          <w:szCs w:val="21"/>
        </w:rPr>
        <w:t xml:space="preserve">people die </w:t>
      </w:r>
      <w:r w:rsidRPr="009B6959">
        <w:rPr>
          <w:rFonts w:ascii="Verdana" w:hAnsi="Verdana" w:cs="Arial"/>
          <w:color w:val="00000A"/>
          <w:sz w:val="21"/>
          <w:szCs w:val="21"/>
        </w:rPr>
        <w:t>every year as a result of exposure to ambient (outdoor) air pollution</w:t>
      </w:r>
      <w:r w:rsidR="00215ACD" w:rsidRPr="009B6959">
        <w:rPr>
          <w:rFonts w:ascii="Verdana" w:hAnsi="Verdana" w:cs="Arial"/>
          <w:color w:val="00000A"/>
          <w:sz w:val="21"/>
          <w:szCs w:val="21"/>
        </w:rPr>
        <w:t xml:space="preserve"> [</w:t>
      </w:r>
      <w:r w:rsidR="00AE6E60" w:rsidRPr="009B6959">
        <w:rPr>
          <w:rFonts w:ascii="Verdana" w:hAnsi="Verdana" w:cs="Arial"/>
          <w:color w:val="00000A"/>
          <w:sz w:val="21"/>
          <w:szCs w:val="21"/>
        </w:rPr>
        <w:t>5</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02A09A9F" w14:textId="77777777" w:rsidR="00701D5F" w:rsidRPr="009B6959" w:rsidRDefault="00701D5F" w:rsidP="008C4AF8">
      <w:pPr>
        <w:pStyle w:val="ListParagraph"/>
        <w:rPr>
          <w:rFonts w:ascii="Verdana" w:hAnsi="Verdana" w:cs="Arial"/>
          <w:color w:val="00000A"/>
          <w:sz w:val="21"/>
          <w:szCs w:val="21"/>
        </w:rPr>
      </w:pPr>
    </w:p>
    <w:p w14:paraId="7BABA331" w14:textId="69F0FF0A" w:rsidR="00701D5F" w:rsidRPr="009B6959" w:rsidRDefault="00701D5F" w:rsidP="00701D5F">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3.8 million people die every year as a result of household exposure to smoke from dirty cookstoves and fuels</w:t>
      </w:r>
      <w:r w:rsidR="00215ACD" w:rsidRPr="009B6959">
        <w:rPr>
          <w:rFonts w:ascii="Verdana" w:hAnsi="Verdana" w:cs="Arial"/>
          <w:color w:val="00000A"/>
          <w:sz w:val="21"/>
          <w:szCs w:val="21"/>
        </w:rPr>
        <w:t xml:space="preserve"> [</w:t>
      </w:r>
      <w:r w:rsidR="00AE6E60" w:rsidRPr="009B6959">
        <w:rPr>
          <w:rFonts w:ascii="Verdana" w:hAnsi="Verdana" w:cs="Arial"/>
          <w:color w:val="00000A"/>
          <w:sz w:val="21"/>
          <w:szCs w:val="21"/>
        </w:rPr>
        <w:t>5</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534C9405" w14:textId="77777777" w:rsidR="00701D5F" w:rsidRPr="009B6959" w:rsidRDefault="00701D5F" w:rsidP="008C4AF8">
      <w:pPr>
        <w:pStyle w:val="ListParagraph"/>
        <w:rPr>
          <w:rFonts w:ascii="Verdana" w:hAnsi="Verdana" w:cs="Arial"/>
          <w:color w:val="00000A"/>
          <w:sz w:val="21"/>
          <w:szCs w:val="21"/>
        </w:rPr>
      </w:pPr>
    </w:p>
    <w:p w14:paraId="191EF292" w14:textId="0AF6A871" w:rsidR="00701D5F" w:rsidRPr="009B6959" w:rsidRDefault="00701D5F" w:rsidP="00701D5F">
      <w:pPr>
        <w:pStyle w:val="Normal1"/>
        <w:numPr>
          <w:ilvl w:val="0"/>
          <w:numId w:val="11"/>
        </w:numPr>
        <w:spacing w:line="100" w:lineRule="atLeast"/>
        <w:jc w:val="both"/>
        <w:rPr>
          <w:rFonts w:ascii="Verdana" w:hAnsi="Verdana" w:cs="Arial"/>
          <w:color w:val="00000A"/>
          <w:sz w:val="21"/>
          <w:szCs w:val="21"/>
        </w:rPr>
      </w:pPr>
      <w:r w:rsidRPr="009B6959">
        <w:rPr>
          <w:rFonts w:ascii="Verdana" w:hAnsi="Verdana" w:cs="Arial"/>
          <w:color w:val="00000A"/>
          <w:sz w:val="21"/>
          <w:szCs w:val="21"/>
        </w:rPr>
        <w:t>91 percent of the world’s population live in places where air quality exceeds WHO guideline limits</w:t>
      </w:r>
      <w:r w:rsidR="00215ACD" w:rsidRPr="009B6959">
        <w:rPr>
          <w:rFonts w:ascii="Verdana" w:hAnsi="Verdana" w:cs="Arial"/>
          <w:color w:val="00000A"/>
          <w:sz w:val="21"/>
          <w:szCs w:val="21"/>
        </w:rPr>
        <w:t xml:space="preserve"> [</w:t>
      </w:r>
      <w:r w:rsidR="00AE6E60" w:rsidRPr="009B6959">
        <w:rPr>
          <w:rFonts w:ascii="Verdana" w:hAnsi="Verdana" w:cs="Arial"/>
          <w:color w:val="00000A"/>
          <w:sz w:val="21"/>
          <w:szCs w:val="21"/>
        </w:rPr>
        <w:t>5</w:t>
      </w:r>
      <w:r w:rsidR="00215ACD" w:rsidRPr="009B6959">
        <w:rPr>
          <w:rFonts w:ascii="Verdana" w:hAnsi="Verdana" w:cs="Arial"/>
          <w:color w:val="00000A"/>
          <w:sz w:val="21"/>
          <w:szCs w:val="21"/>
        </w:rPr>
        <w:t>]</w:t>
      </w:r>
      <w:r w:rsidR="007559B7" w:rsidRPr="009B6959">
        <w:rPr>
          <w:rFonts w:ascii="Verdana" w:hAnsi="Verdana" w:cs="Arial"/>
          <w:color w:val="00000A"/>
          <w:sz w:val="21"/>
          <w:szCs w:val="21"/>
        </w:rPr>
        <w:t>.</w:t>
      </w:r>
    </w:p>
    <w:p w14:paraId="7FD1207C" w14:textId="77777777" w:rsidR="000A2892" w:rsidRPr="005C0FA1" w:rsidRDefault="000A2892" w:rsidP="000A2892">
      <w:pPr>
        <w:pStyle w:val="Normal1"/>
        <w:spacing w:line="100" w:lineRule="atLeast"/>
        <w:jc w:val="both"/>
        <w:rPr>
          <w:rFonts w:ascii="Verdana" w:hAnsi="Verdana" w:cs="Arial"/>
          <w:color w:val="00000A"/>
          <w:sz w:val="22"/>
          <w:szCs w:val="22"/>
        </w:rPr>
      </w:pPr>
    </w:p>
    <w:p w14:paraId="5623BAB7" w14:textId="77777777" w:rsidR="009B6959" w:rsidRDefault="009B6959" w:rsidP="00074648">
      <w:pPr>
        <w:pStyle w:val="Normal1"/>
        <w:spacing w:line="100" w:lineRule="atLeast"/>
        <w:jc w:val="both"/>
        <w:rPr>
          <w:rFonts w:ascii="Verdana" w:hAnsi="Verdana" w:cs="Arial"/>
          <w:b/>
          <w:color w:val="00000A"/>
          <w:sz w:val="32"/>
          <w:szCs w:val="32"/>
        </w:rPr>
      </w:pPr>
    </w:p>
    <w:p w14:paraId="3C01CD83" w14:textId="77777777" w:rsidR="009B6959" w:rsidRDefault="009B6959" w:rsidP="00074648">
      <w:pPr>
        <w:pStyle w:val="Normal1"/>
        <w:spacing w:line="100" w:lineRule="atLeast"/>
        <w:jc w:val="both"/>
        <w:rPr>
          <w:rFonts w:ascii="Verdana" w:hAnsi="Verdana" w:cs="Arial"/>
          <w:b/>
          <w:color w:val="00000A"/>
          <w:sz w:val="32"/>
          <w:szCs w:val="32"/>
        </w:rPr>
      </w:pPr>
    </w:p>
    <w:p w14:paraId="673EEB28" w14:textId="33BEDBC4" w:rsidR="00074648" w:rsidRPr="009B6959" w:rsidRDefault="00CC4B48" w:rsidP="00074648">
      <w:pPr>
        <w:pStyle w:val="Normal1"/>
        <w:spacing w:line="100" w:lineRule="atLeast"/>
        <w:jc w:val="both"/>
        <w:rPr>
          <w:rFonts w:ascii="Verdana" w:hAnsi="Verdana" w:cs="Arial"/>
          <w:b/>
          <w:color w:val="00000A"/>
          <w:sz w:val="28"/>
          <w:szCs w:val="28"/>
        </w:rPr>
      </w:pPr>
      <w:r w:rsidRPr="009B6959">
        <w:rPr>
          <w:rFonts w:ascii="Verdana" w:hAnsi="Verdana" w:cs="Arial"/>
          <w:b/>
          <w:color w:val="00000A"/>
          <w:sz w:val="28"/>
          <w:szCs w:val="28"/>
        </w:rPr>
        <w:t xml:space="preserve">Respiratory Disease </w:t>
      </w:r>
      <w:r w:rsidR="001255A1" w:rsidRPr="009B6959">
        <w:rPr>
          <w:rFonts w:ascii="Verdana" w:hAnsi="Verdana" w:cs="Arial"/>
          <w:b/>
          <w:color w:val="00000A"/>
          <w:sz w:val="28"/>
          <w:szCs w:val="28"/>
        </w:rPr>
        <w:t>Prevention</w:t>
      </w:r>
    </w:p>
    <w:p w14:paraId="5911D595" w14:textId="3F71F37F" w:rsidR="00074648" w:rsidRPr="005C0FA1" w:rsidRDefault="00074648" w:rsidP="00074648">
      <w:pPr>
        <w:pStyle w:val="Normal1"/>
        <w:spacing w:line="100" w:lineRule="atLeast"/>
        <w:jc w:val="both"/>
        <w:rPr>
          <w:rFonts w:ascii="Verdana" w:hAnsi="Verdana" w:cs="Arial"/>
          <w:color w:val="00000A"/>
          <w:sz w:val="22"/>
          <w:szCs w:val="22"/>
        </w:rPr>
      </w:pPr>
    </w:p>
    <w:p w14:paraId="390D0B76" w14:textId="4FC112F7" w:rsidR="00EE35E8" w:rsidRPr="009B6959" w:rsidRDefault="00EE35E8"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Fortunately, most respiratory diseases are PREVENTABLE by improving the quality of the air. Common sources of unhealthy air are tobacco smoke, indoor and outdoor air pollution, and air containing microbes, toxic particles, fumes, or allergens</w:t>
      </w:r>
      <w:r w:rsidR="007559B7" w:rsidRPr="009B6959">
        <w:rPr>
          <w:rFonts w:ascii="Verdana" w:hAnsi="Verdana" w:cs="Arial"/>
          <w:color w:val="00000A"/>
          <w:sz w:val="21"/>
          <w:szCs w:val="21"/>
        </w:rPr>
        <w:t>.</w:t>
      </w:r>
    </w:p>
    <w:p w14:paraId="0208DD02" w14:textId="77777777" w:rsidR="00074648" w:rsidRPr="009B6959" w:rsidRDefault="00074648" w:rsidP="00074648">
      <w:pPr>
        <w:pStyle w:val="Normal1"/>
        <w:spacing w:line="100" w:lineRule="atLeast"/>
        <w:ind w:left="720"/>
        <w:jc w:val="both"/>
        <w:rPr>
          <w:rFonts w:ascii="Verdana" w:hAnsi="Verdana" w:cs="Arial"/>
          <w:color w:val="00000A"/>
          <w:sz w:val="21"/>
          <w:szCs w:val="21"/>
        </w:rPr>
      </w:pPr>
    </w:p>
    <w:p w14:paraId="61E998B6" w14:textId="3D01689F" w:rsidR="00074648" w:rsidRPr="009B6959" w:rsidRDefault="00074648"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Discouraging individuals from starting to smoke tobacco and encouraging smokers to quit smoking are the first and most important priorities in preventing COPD</w:t>
      </w:r>
      <w:r w:rsidR="007559B7" w:rsidRPr="009B6959">
        <w:rPr>
          <w:rFonts w:ascii="Verdana" w:hAnsi="Verdana" w:cs="Arial"/>
          <w:color w:val="00000A"/>
          <w:sz w:val="21"/>
          <w:szCs w:val="21"/>
        </w:rPr>
        <w:t>.</w:t>
      </w:r>
    </w:p>
    <w:p w14:paraId="7C86BEB0" w14:textId="77777777" w:rsidR="00367A2E" w:rsidRPr="009B6959" w:rsidRDefault="00367A2E" w:rsidP="00367A2E">
      <w:pPr>
        <w:pStyle w:val="ListParagraph"/>
        <w:rPr>
          <w:rFonts w:ascii="Verdana" w:hAnsi="Verdana" w:cs="Arial"/>
          <w:color w:val="00000A"/>
          <w:sz w:val="21"/>
          <w:szCs w:val="21"/>
        </w:rPr>
      </w:pPr>
    </w:p>
    <w:p w14:paraId="017B916D" w14:textId="7A176989" w:rsidR="00367A2E" w:rsidRPr="009B6959" w:rsidRDefault="00367A2E"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Asthmatics who smoke have a more rapid decline in lung function than lifelong non-smokers</w:t>
      </w:r>
      <w:r w:rsidR="007559B7" w:rsidRPr="009B6959">
        <w:rPr>
          <w:rFonts w:ascii="Verdana" w:hAnsi="Verdana" w:cs="Arial"/>
          <w:color w:val="00000A"/>
          <w:sz w:val="21"/>
          <w:szCs w:val="21"/>
        </w:rPr>
        <w:t>.</w:t>
      </w:r>
    </w:p>
    <w:p w14:paraId="6626E877" w14:textId="77777777" w:rsidR="0058285D" w:rsidRPr="009B6959" w:rsidRDefault="0058285D" w:rsidP="0058285D">
      <w:pPr>
        <w:pStyle w:val="Normal1"/>
        <w:spacing w:line="100" w:lineRule="atLeast"/>
        <w:jc w:val="both"/>
        <w:rPr>
          <w:rFonts w:ascii="Verdana" w:hAnsi="Verdana" w:cs="Arial"/>
          <w:color w:val="00000A"/>
          <w:sz w:val="21"/>
          <w:szCs w:val="21"/>
        </w:rPr>
      </w:pPr>
    </w:p>
    <w:p w14:paraId="7461A42E" w14:textId="6F389B70" w:rsidR="00367A2E" w:rsidRPr="009B6959" w:rsidRDefault="00367A2E" w:rsidP="0058285D">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Avoiding smoking during pregnancy and avoidance of passive smoke exposure after birth can reduce asthma severity in children</w:t>
      </w:r>
      <w:r w:rsidR="007559B7" w:rsidRPr="009B6959">
        <w:rPr>
          <w:rFonts w:ascii="Verdana" w:hAnsi="Verdana" w:cs="Arial"/>
          <w:color w:val="00000A"/>
          <w:sz w:val="21"/>
          <w:szCs w:val="21"/>
        </w:rPr>
        <w:t>.</w:t>
      </w:r>
    </w:p>
    <w:p w14:paraId="0E08BDDD" w14:textId="77777777" w:rsidR="002846D4" w:rsidRPr="009B6959" w:rsidRDefault="002846D4" w:rsidP="00B64E97">
      <w:pPr>
        <w:pStyle w:val="ListParagraph"/>
        <w:rPr>
          <w:rFonts w:ascii="Verdana" w:hAnsi="Verdana" w:cs="Arial"/>
          <w:color w:val="00000A"/>
          <w:sz w:val="21"/>
          <w:szCs w:val="21"/>
        </w:rPr>
      </w:pPr>
    </w:p>
    <w:p w14:paraId="38902C85" w14:textId="69AFFC77" w:rsidR="002846D4" w:rsidRPr="009B6959" w:rsidRDefault="002846D4" w:rsidP="0058285D">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Reducing air pollution saves lives and reduces the risk of many diseases</w:t>
      </w:r>
      <w:r w:rsidR="007559B7" w:rsidRPr="009B6959">
        <w:rPr>
          <w:rFonts w:ascii="Verdana" w:hAnsi="Verdana" w:cs="Arial"/>
          <w:color w:val="00000A"/>
          <w:sz w:val="21"/>
          <w:szCs w:val="21"/>
        </w:rPr>
        <w:t>.</w:t>
      </w:r>
    </w:p>
    <w:p w14:paraId="2BD0799A" w14:textId="77777777" w:rsidR="00230ADF" w:rsidRPr="009B6959" w:rsidRDefault="00230ADF" w:rsidP="00230ADF">
      <w:pPr>
        <w:pStyle w:val="ListParagraph"/>
        <w:rPr>
          <w:rFonts w:ascii="Verdana" w:hAnsi="Verdana" w:cs="Arial"/>
          <w:color w:val="00000A"/>
          <w:sz w:val="21"/>
          <w:szCs w:val="21"/>
        </w:rPr>
      </w:pPr>
    </w:p>
    <w:p w14:paraId="35C398FA" w14:textId="1F7546E9" w:rsidR="00230ADF" w:rsidRPr="009B6959" w:rsidRDefault="00230ADF"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Vaccinations are essential for the control and elimination of many </w:t>
      </w:r>
      <w:r w:rsidR="00793A48" w:rsidRPr="009B6959">
        <w:rPr>
          <w:rFonts w:ascii="Verdana" w:hAnsi="Verdana" w:cs="Arial"/>
          <w:color w:val="00000A"/>
          <w:sz w:val="21"/>
          <w:szCs w:val="21"/>
        </w:rPr>
        <w:t>childhood respiratory diseases</w:t>
      </w:r>
      <w:r w:rsidR="007559B7" w:rsidRPr="009B6959">
        <w:rPr>
          <w:rFonts w:ascii="Verdana" w:hAnsi="Verdana" w:cs="Arial"/>
          <w:color w:val="00000A"/>
          <w:sz w:val="21"/>
          <w:szCs w:val="21"/>
        </w:rPr>
        <w:t>.</w:t>
      </w:r>
    </w:p>
    <w:p w14:paraId="59947746" w14:textId="185675A9" w:rsidR="00074648" w:rsidRPr="009B6959" w:rsidRDefault="00074648" w:rsidP="00230ADF">
      <w:pPr>
        <w:rPr>
          <w:rFonts w:ascii="Verdana" w:hAnsi="Verdana" w:cs="Arial"/>
          <w:color w:val="00000A"/>
          <w:sz w:val="21"/>
          <w:szCs w:val="21"/>
        </w:rPr>
      </w:pPr>
    </w:p>
    <w:p w14:paraId="7DD371BB" w14:textId="712E1EC6" w:rsidR="00074648" w:rsidRPr="009B6959" w:rsidRDefault="00074648"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Controlling unhealthy air in the workplace can prevent occupational lung disease</w:t>
      </w:r>
      <w:r w:rsidR="007559B7" w:rsidRPr="009B6959">
        <w:rPr>
          <w:rFonts w:ascii="Verdana" w:hAnsi="Verdana" w:cs="Arial"/>
          <w:color w:val="00000A"/>
          <w:sz w:val="21"/>
          <w:szCs w:val="21"/>
        </w:rPr>
        <w:t>.</w:t>
      </w:r>
    </w:p>
    <w:p w14:paraId="04EF38E0" w14:textId="77777777" w:rsidR="001255A1" w:rsidRPr="009B6959" w:rsidRDefault="001255A1" w:rsidP="001255A1">
      <w:pPr>
        <w:pStyle w:val="ListParagraph"/>
        <w:rPr>
          <w:rFonts w:ascii="Verdana" w:hAnsi="Verdana" w:cs="Arial"/>
          <w:color w:val="00000A"/>
          <w:sz w:val="21"/>
          <w:szCs w:val="21"/>
        </w:rPr>
      </w:pPr>
    </w:p>
    <w:p w14:paraId="2D17CBB9" w14:textId="115F92BC" w:rsidR="001255A1" w:rsidRPr="009B6959" w:rsidRDefault="001255A1" w:rsidP="00EE35E8">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M</w:t>
      </w:r>
      <w:r w:rsidR="002846D4" w:rsidRPr="009B6959">
        <w:rPr>
          <w:rFonts w:ascii="Verdana" w:hAnsi="Verdana" w:cs="Arial"/>
          <w:color w:val="00000A"/>
          <w:sz w:val="21"/>
          <w:szCs w:val="21"/>
        </w:rPr>
        <w:t>ost</w:t>
      </w:r>
      <w:r w:rsidRPr="009B6959">
        <w:rPr>
          <w:rFonts w:ascii="Verdana" w:hAnsi="Verdana" w:cs="Arial"/>
          <w:color w:val="00000A"/>
          <w:sz w:val="21"/>
          <w:szCs w:val="21"/>
        </w:rPr>
        <w:t xml:space="preserve"> cases of TB can be cured if diagnosed early and treated appropriately</w:t>
      </w:r>
      <w:r w:rsidR="007559B7" w:rsidRPr="009B6959">
        <w:rPr>
          <w:rFonts w:ascii="Verdana" w:hAnsi="Verdana" w:cs="Arial"/>
          <w:color w:val="00000A"/>
          <w:sz w:val="21"/>
          <w:szCs w:val="21"/>
        </w:rPr>
        <w:t>.</w:t>
      </w:r>
      <w:r w:rsidRPr="009B6959">
        <w:rPr>
          <w:rFonts w:ascii="Verdana" w:hAnsi="Verdana" w:cs="Arial"/>
          <w:color w:val="00000A"/>
          <w:sz w:val="21"/>
          <w:szCs w:val="21"/>
        </w:rPr>
        <w:t xml:space="preserve"> </w:t>
      </w:r>
    </w:p>
    <w:p w14:paraId="1DE00899" w14:textId="77777777" w:rsidR="001255A1" w:rsidRPr="009B6959" w:rsidRDefault="001255A1" w:rsidP="001255A1">
      <w:pPr>
        <w:pStyle w:val="ListParagraph"/>
        <w:rPr>
          <w:rFonts w:ascii="Verdana" w:hAnsi="Verdana" w:cs="Arial"/>
          <w:color w:val="00000A"/>
          <w:sz w:val="21"/>
          <w:szCs w:val="21"/>
        </w:rPr>
      </w:pPr>
    </w:p>
    <w:p w14:paraId="7A83DDEB" w14:textId="1A8CF311" w:rsidR="0058285D" w:rsidRPr="009B6959" w:rsidRDefault="001255A1" w:rsidP="0058285D">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Lung cancer is largely preventable through tobacco control</w:t>
      </w:r>
      <w:r w:rsidR="007559B7" w:rsidRPr="009B6959">
        <w:rPr>
          <w:rFonts w:ascii="Verdana" w:hAnsi="Verdana" w:cs="Arial"/>
          <w:color w:val="00000A"/>
          <w:sz w:val="21"/>
          <w:szCs w:val="21"/>
        </w:rPr>
        <w:t>.</w:t>
      </w:r>
    </w:p>
    <w:p w14:paraId="2FE587B1" w14:textId="77777777" w:rsidR="0058285D" w:rsidRPr="009B6959" w:rsidRDefault="0058285D" w:rsidP="0058285D">
      <w:pPr>
        <w:pStyle w:val="ListParagraph"/>
        <w:rPr>
          <w:rFonts w:ascii="Verdana" w:hAnsi="Verdana" w:cs="Arial"/>
          <w:color w:val="00000A"/>
          <w:sz w:val="21"/>
          <w:szCs w:val="21"/>
        </w:rPr>
      </w:pPr>
    </w:p>
    <w:p w14:paraId="7DB418D1" w14:textId="2C559291" w:rsidR="001255A1" w:rsidRPr="009B6959" w:rsidRDefault="009B56FC" w:rsidP="0058285D">
      <w:pPr>
        <w:pStyle w:val="Normal1"/>
        <w:numPr>
          <w:ilvl w:val="0"/>
          <w:numId w:val="12"/>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Environmental causes of lung cancer, such as </w:t>
      </w:r>
      <w:r w:rsidR="002846D4" w:rsidRPr="009B6959">
        <w:rPr>
          <w:rFonts w:ascii="Verdana" w:hAnsi="Verdana" w:cs="Arial"/>
          <w:color w:val="00000A"/>
          <w:sz w:val="21"/>
          <w:szCs w:val="21"/>
        </w:rPr>
        <w:t xml:space="preserve">air pollution, </w:t>
      </w:r>
      <w:r w:rsidRPr="009B6959">
        <w:rPr>
          <w:rFonts w:ascii="Verdana" w:hAnsi="Verdana" w:cs="Arial"/>
          <w:color w:val="00000A"/>
          <w:sz w:val="21"/>
          <w:szCs w:val="21"/>
        </w:rPr>
        <w:t>radon</w:t>
      </w:r>
      <w:r w:rsidR="002846D4" w:rsidRPr="009B6959">
        <w:rPr>
          <w:rFonts w:ascii="Verdana" w:hAnsi="Verdana" w:cs="Arial"/>
          <w:color w:val="00000A"/>
          <w:sz w:val="21"/>
          <w:szCs w:val="21"/>
        </w:rPr>
        <w:t>,</w:t>
      </w:r>
      <w:r w:rsidRPr="009B6959">
        <w:rPr>
          <w:rFonts w:ascii="Verdana" w:hAnsi="Verdana" w:cs="Arial"/>
          <w:color w:val="00000A"/>
          <w:sz w:val="21"/>
          <w:szCs w:val="21"/>
        </w:rPr>
        <w:t xml:space="preserve"> and asbestos, can be monitored and reduced</w:t>
      </w:r>
      <w:r w:rsidR="007559B7" w:rsidRPr="009B6959">
        <w:rPr>
          <w:rFonts w:ascii="Verdana" w:hAnsi="Verdana" w:cs="Arial"/>
          <w:color w:val="00000A"/>
          <w:sz w:val="21"/>
          <w:szCs w:val="21"/>
        </w:rPr>
        <w:t>.</w:t>
      </w:r>
    </w:p>
    <w:p w14:paraId="6B6D62C4" w14:textId="77777777" w:rsidR="009B56FC" w:rsidRPr="009B6959" w:rsidRDefault="009B56FC" w:rsidP="009B56FC">
      <w:pPr>
        <w:pStyle w:val="ListParagraph"/>
        <w:rPr>
          <w:rFonts w:ascii="Verdana" w:hAnsi="Verdana" w:cs="Arial"/>
          <w:color w:val="00000A"/>
          <w:sz w:val="21"/>
          <w:szCs w:val="21"/>
        </w:rPr>
      </w:pPr>
    </w:p>
    <w:p w14:paraId="1CEED1E5" w14:textId="54B55D57" w:rsidR="00EE35E8" w:rsidRPr="009B6959" w:rsidRDefault="009B56FC" w:rsidP="00EE35E8">
      <w:pPr>
        <w:pStyle w:val="Normal1"/>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The respiratory societies of the world believe that everyone has the right to breathe clean air and we ask lawmakers to enact and ensure clean air standards in all countries. </w:t>
      </w:r>
    </w:p>
    <w:p w14:paraId="4CCAC6BE" w14:textId="1A3755B2" w:rsidR="004B6AA7" w:rsidRPr="005C0FA1" w:rsidRDefault="004B6AA7" w:rsidP="00EE35E8">
      <w:pPr>
        <w:pStyle w:val="Normal1"/>
        <w:spacing w:line="100" w:lineRule="atLeast"/>
        <w:jc w:val="both"/>
        <w:rPr>
          <w:rFonts w:ascii="Verdana" w:hAnsi="Verdana" w:cs="Arial"/>
          <w:color w:val="00000A"/>
          <w:sz w:val="22"/>
          <w:szCs w:val="22"/>
        </w:rPr>
      </w:pPr>
    </w:p>
    <w:p w14:paraId="2C73A100" w14:textId="0523820D" w:rsidR="004B6AA7" w:rsidRPr="009B6959" w:rsidRDefault="004B6AA7" w:rsidP="004B6AA7">
      <w:pPr>
        <w:pStyle w:val="Normal1"/>
        <w:spacing w:line="100" w:lineRule="atLeast"/>
        <w:jc w:val="both"/>
        <w:rPr>
          <w:rFonts w:ascii="Verdana" w:hAnsi="Verdana" w:cs="Arial"/>
          <w:b/>
          <w:color w:val="00000A"/>
          <w:sz w:val="28"/>
          <w:szCs w:val="28"/>
        </w:rPr>
      </w:pPr>
      <w:r w:rsidRPr="009B6959">
        <w:rPr>
          <w:rFonts w:ascii="Verdana" w:hAnsi="Verdana" w:cs="Arial"/>
          <w:b/>
          <w:color w:val="00000A"/>
          <w:sz w:val="28"/>
          <w:szCs w:val="28"/>
        </w:rPr>
        <w:t>Universal Health Coverage</w:t>
      </w:r>
    </w:p>
    <w:p w14:paraId="6AF44049" w14:textId="77777777" w:rsidR="004B6AA7" w:rsidRPr="005C0FA1" w:rsidRDefault="004B6AA7" w:rsidP="004B6AA7">
      <w:pPr>
        <w:pStyle w:val="Normal1"/>
        <w:spacing w:line="100" w:lineRule="atLeast"/>
        <w:jc w:val="both"/>
        <w:rPr>
          <w:rFonts w:ascii="Verdana" w:hAnsi="Verdana" w:cs="Arial"/>
          <w:color w:val="00000A"/>
          <w:sz w:val="22"/>
          <w:szCs w:val="22"/>
        </w:rPr>
      </w:pPr>
    </w:p>
    <w:p w14:paraId="37530EB5" w14:textId="5D01CD00"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At least half of the world’s population still do not have full coverage of essential health services</w:t>
      </w:r>
      <w:r w:rsidR="00D15BBE" w:rsidRPr="009B6959">
        <w:rPr>
          <w:rFonts w:ascii="Verdana" w:hAnsi="Verdana" w:cs="Arial"/>
          <w:color w:val="00000A"/>
          <w:sz w:val="21"/>
          <w:szCs w:val="21"/>
        </w:rPr>
        <w:t xml:space="preserve"> [</w:t>
      </w:r>
      <w:r w:rsidR="00055D94" w:rsidRPr="009B6959">
        <w:rPr>
          <w:rFonts w:ascii="Verdana" w:hAnsi="Verdana" w:cs="Arial"/>
          <w:color w:val="00000A"/>
          <w:sz w:val="21"/>
          <w:szCs w:val="21"/>
        </w:rPr>
        <w:t>6</w:t>
      </w:r>
      <w:r w:rsidR="00D15BBE" w:rsidRPr="009B6959">
        <w:rPr>
          <w:rFonts w:ascii="Verdana" w:hAnsi="Verdana" w:cs="Arial"/>
          <w:color w:val="00000A"/>
          <w:sz w:val="21"/>
          <w:szCs w:val="21"/>
        </w:rPr>
        <w:t>]</w:t>
      </w:r>
      <w:r w:rsidRPr="009B6959">
        <w:rPr>
          <w:rFonts w:ascii="Verdana" w:hAnsi="Verdana" w:cs="Arial"/>
          <w:color w:val="00000A"/>
          <w:sz w:val="21"/>
          <w:szCs w:val="21"/>
        </w:rPr>
        <w:t>.</w:t>
      </w:r>
    </w:p>
    <w:p w14:paraId="0867F5AC" w14:textId="77777777" w:rsidR="004B6AA7" w:rsidRPr="009B6959" w:rsidRDefault="004B6AA7" w:rsidP="004B6AA7">
      <w:pPr>
        <w:pStyle w:val="Normal1"/>
        <w:spacing w:line="100" w:lineRule="atLeast"/>
        <w:ind w:left="720"/>
        <w:jc w:val="both"/>
        <w:rPr>
          <w:rFonts w:ascii="Verdana" w:hAnsi="Verdana" w:cs="Arial"/>
          <w:color w:val="00000A"/>
          <w:sz w:val="21"/>
          <w:szCs w:val="21"/>
        </w:rPr>
      </w:pPr>
    </w:p>
    <w:p w14:paraId="174878A4" w14:textId="27E47058"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About 100 million people are still being pushed into extreme poverty because they </w:t>
      </w:r>
      <w:proofErr w:type="gramStart"/>
      <w:r w:rsidRPr="009B6959">
        <w:rPr>
          <w:rFonts w:ascii="Verdana" w:hAnsi="Verdana" w:cs="Arial"/>
          <w:color w:val="00000A"/>
          <w:sz w:val="21"/>
          <w:szCs w:val="21"/>
        </w:rPr>
        <w:t>have to</w:t>
      </w:r>
      <w:proofErr w:type="gramEnd"/>
      <w:r w:rsidRPr="009B6959">
        <w:rPr>
          <w:rFonts w:ascii="Verdana" w:hAnsi="Verdana" w:cs="Arial"/>
          <w:color w:val="00000A"/>
          <w:sz w:val="21"/>
          <w:szCs w:val="21"/>
        </w:rPr>
        <w:t xml:space="preserve"> pay for health care</w:t>
      </w:r>
      <w:r w:rsidR="00D15BBE" w:rsidRPr="009B6959">
        <w:rPr>
          <w:rFonts w:ascii="Verdana" w:hAnsi="Verdana" w:cs="Arial"/>
          <w:color w:val="00000A"/>
          <w:sz w:val="21"/>
          <w:szCs w:val="21"/>
        </w:rPr>
        <w:t xml:space="preserve"> [</w:t>
      </w:r>
      <w:r w:rsidR="00055D94" w:rsidRPr="009B6959">
        <w:rPr>
          <w:rFonts w:ascii="Verdana" w:hAnsi="Verdana" w:cs="Arial"/>
          <w:color w:val="00000A"/>
          <w:sz w:val="21"/>
          <w:szCs w:val="21"/>
        </w:rPr>
        <w:t>6</w:t>
      </w:r>
      <w:r w:rsidR="00D15BBE" w:rsidRPr="009B6959">
        <w:rPr>
          <w:rFonts w:ascii="Verdana" w:hAnsi="Verdana" w:cs="Arial"/>
          <w:color w:val="00000A"/>
          <w:sz w:val="21"/>
          <w:szCs w:val="21"/>
        </w:rPr>
        <w:t>]</w:t>
      </w:r>
      <w:r w:rsidRPr="009B6959">
        <w:rPr>
          <w:rFonts w:ascii="Verdana" w:hAnsi="Verdana" w:cs="Arial"/>
          <w:color w:val="00000A"/>
          <w:sz w:val="21"/>
          <w:szCs w:val="21"/>
        </w:rPr>
        <w:t>.</w:t>
      </w:r>
    </w:p>
    <w:p w14:paraId="5248E50C" w14:textId="77777777" w:rsidR="004B6AA7" w:rsidRPr="009B6959" w:rsidRDefault="004B6AA7" w:rsidP="004B6AA7">
      <w:pPr>
        <w:pStyle w:val="Normal1"/>
        <w:spacing w:line="100" w:lineRule="atLeast"/>
        <w:jc w:val="both"/>
        <w:rPr>
          <w:rFonts w:ascii="Verdana" w:hAnsi="Verdana" w:cs="Arial"/>
          <w:color w:val="00000A"/>
          <w:sz w:val="21"/>
          <w:szCs w:val="21"/>
        </w:rPr>
      </w:pPr>
    </w:p>
    <w:p w14:paraId="5187E369" w14:textId="5773A95B"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Over 800 million people (almost 12 percent of the world’s population) spent at least 10 percent of their household budgets to pay for health care</w:t>
      </w:r>
      <w:r w:rsidR="00D15BBE" w:rsidRPr="009B6959">
        <w:rPr>
          <w:rFonts w:ascii="Verdana" w:hAnsi="Verdana" w:cs="Arial"/>
          <w:color w:val="00000A"/>
          <w:sz w:val="21"/>
          <w:szCs w:val="21"/>
        </w:rPr>
        <w:t xml:space="preserve"> [</w:t>
      </w:r>
      <w:r w:rsidR="00055D94" w:rsidRPr="009B6959">
        <w:rPr>
          <w:rFonts w:ascii="Verdana" w:hAnsi="Verdana" w:cs="Arial"/>
          <w:color w:val="00000A"/>
          <w:sz w:val="21"/>
          <w:szCs w:val="21"/>
        </w:rPr>
        <w:t>6</w:t>
      </w:r>
      <w:r w:rsidR="00D15BBE" w:rsidRPr="009B6959">
        <w:rPr>
          <w:rFonts w:ascii="Verdana" w:hAnsi="Verdana" w:cs="Arial"/>
          <w:color w:val="00000A"/>
          <w:sz w:val="21"/>
          <w:szCs w:val="21"/>
        </w:rPr>
        <w:t>]</w:t>
      </w:r>
      <w:r w:rsidRPr="009B6959">
        <w:rPr>
          <w:rFonts w:ascii="Verdana" w:hAnsi="Verdana" w:cs="Arial"/>
          <w:color w:val="00000A"/>
          <w:sz w:val="21"/>
          <w:szCs w:val="21"/>
        </w:rPr>
        <w:t>.</w:t>
      </w:r>
    </w:p>
    <w:p w14:paraId="652C1C1E" w14:textId="77777777" w:rsidR="004B6AA7" w:rsidRPr="009B6959" w:rsidRDefault="004B6AA7" w:rsidP="004B6AA7">
      <w:pPr>
        <w:pStyle w:val="ListParagraph"/>
        <w:rPr>
          <w:rFonts w:ascii="Verdana" w:hAnsi="Verdana" w:cs="Arial"/>
          <w:color w:val="00000A"/>
          <w:sz w:val="21"/>
          <w:szCs w:val="21"/>
        </w:rPr>
      </w:pPr>
    </w:p>
    <w:p w14:paraId="683F9718" w14:textId="77777777"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To improve respiratory health globally, we need to ensure that everyone has access to the services they need to improve their lung health.</w:t>
      </w:r>
    </w:p>
    <w:p w14:paraId="6A9458A5" w14:textId="77777777" w:rsidR="004B6AA7" w:rsidRPr="009B6959" w:rsidRDefault="004B6AA7" w:rsidP="004B6AA7">
      <w:pPr>
        <w:pStyle w:val="ListParagraph"/>
        <w:rPr>
          <w:rFonts w:ascii="Verdana" w:hAnsi="Verdana" w:cs="Arial"/>
          <w:color w:val="00000A"/>
          <w:sz w:val="21"/>
          <w:szCs w:val="21"/>
        </w:rPr>
      </w:pPr>
    </w:p>
    <w:p w14:paraId="5819A57B" w14:textId="77777777"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A break in the supply of medicine for a patient with tuberculosis could cause the development of drug resistance, which carries serious consequences.</w:t>
      </w:r>
    </w:p>
    <w:p w14:paraId="6AEE3CF8" w14:textId="77777777" w:rsidR="004B6AA7" w:rsidRPr="009B6959" w:rsidRDefault="004B6AA7" w:rsidP="004B6AA7">
      <w:pPr>
        <w:pStyle w:val="ListParagraph"/>
        <w:rPr>
          <w:rFonts w:ascii="Verdana" w:hAnsi="Verdana" w:cs="Arial"/>
          <w:color w:val="00000A"/>
          <w:sz w:val="21"/>
          <w:szCs w:val="21"/>
        </w:rPr>
      </w:pPr>
    </w:p>
    <w:p w14:paraId="50A5D567" w14:textId="77777777" w:rsidR="004B6AA7" w:rsidRPr="009B6959" w:rsidRDefault="004B6AA7" w:rsidP="004B6AA7">
      <w:pPr>
        <w:pStyle w:val="Normal1"/>
        <w:numPr>
          <w:ilvl w:val="0"/>
          <w:numId w:val="13"/>
        </w:numPr>
        <w:spacing w:line="100" w:lineRule="atLeast"/>
        <w:jc w:val="both"/>
        <w:rPr>
          <w:rFonts w:ascii="Verdana" w:hAnsi="Verdana" w:cs="Arial"/>
          <w:color w:val="00000A"/>
          <w:sz w:val="21"/>
          <w:szCs w:val="21"/>
        </w:rPr>
      </w:pPr>
      <w:r w:rsidRPr="009B6959">
        <w:rPr>
          <w:rFonts w:ascii="Verdana" w:hAnsi="Verdana" w:cs="Arial"/>
          <w:color w:val="00000A"/>
          <w:sz w:val="21"/>
          <w:szCs w:val="21"/>
        </w:rPr>
        <w:t>The abrupt unavailability of asthma medicine could cause severe suffering and even death.</w:t>
      </w:r>
    </w:p>
    <w:p w14:paraId="04F8AC0F" w14:textId="77777777" w:rsidR="004B6AA7" w:rsidRPr="009B6959" w:rsidRDefault="004B6AA7" w:rsidP="004B6AA7">
      <w:pPr>
        <w:pStyle w:val="ListParagraph"/>
        <w:rPr>
          <w:rFonts w:ascii="Verdana" w:hAnsi="Verdana" w:cs="Arial"/>
          <w:color w:val="00000A"/>
          <w:sz w:val="21"/>
          <w:szCs w:val="21"/>
        </w:rPr>
      </w:pPr>
    </w:p>
    <w:p w14:paraId="52ED748B" w14:textId="14D59C7A" w:rsidR="004B6AA7" w:rsidRPr="005C0FA1" w:rsidRDefault="004B6AA7" w:rsidP="004B6AA7">
      <w:pPr>
        <w:pStyle w:val="Normal1"/>
        <w:numPr>
          <w:ilvl w:val="0"/>
          <w:numId w:val="13"/>
        </w:numPr>
        <w:spacing w:line="100" w:lineRule="atLeast"/>
        <w:jc w:val="both"/>
        <w:rPr>
          <w:rFonts w:ascii="Verdana" w:hAnsi="Verdana" w:cs="Arial"/>
          <w:color w:val="00000A"/>
          <w:sz w:val="22"/>
          <w:szCs w:val="22"/>
        </w:rPr>
      </w:pPr>
      <w:r w:rsidRPr="009B6959">
        <w:rPr>
          <w:rFonts w:ascii="Verdana" w:hAnsi="Verdana" w:cs="Arial"/>
          <w:color w:val="00000A"/>
          <w:sz w:val="21"/>
          <w:szCs w:val="21"/>
        </w:rPr>
        <w:t>Lack of health care provider availability usually means delay in diagnosis, which could be fatal for lung cancer patients.</w:t>
      </w:r>
    </w:p>
    <w:p w14:paraId="01757B97" w14:textId="77777777" w:rsidR="0012530B" w:rsidRPr="005C0FA1" w:rsidRDefault="0012530B" w:rsidP="0012530B">
      <w:pPr>
        <w:pStyle w:val="ListParagraph"/>
        <w:rPr>
          <w:rFonts w:ascii="Verdana" w:hAnsi="Verdana" w:cs="Arial"/>
          <w:color w:val="00000A"/>
          <w:sz w:val="22"/>
          <w:szCs w:val="22"/>
        </w:rPr>
      </w:pPr>
    </w:p>
    <w:p w14:paraId="61E0A060" w14:textId="21873106" w:rsidR="0012530B" w:rsidRPr="009B6959" w:rsidRDefault="0012530B" w:rsidP="0012530B">
      <w:pPr>
        <w:pStyle w:val="Normal1"/>
        <w:spacing w:line="100" w:lineRule="atLeast"/>
        <w:jc w:val="both"/>
        <w:rPr>
          <w:rFonts w:ascii="Verdana" w:hAnsi="Verdana" w:cs="Arial"/>
          <w:b/>
          <w:color w:val="00000A"/>
          <w:sz w:val="28"/>
          <w:szCs w:val="28"/>
        </w:rPr>
      </w:pPr>
      <w:r w:rsidRPr="009B6959">
        <w:rPr>
          <w:rFonts w:ascii="Verdana" w:hAnsi="Verdana" w:cs="Arial"/>
          <w:b/>
          <w:color w:val="00000A"/>
          <w:sz w:val="28"/>
          <w:szCs w:val="28"/>
        </w:rPr>
        <w:t>References</w:t>
      </w:r>
    </w:p>
    <w:p w14:paraId="5A70677A" w14:textId="77777777" w:rsidR="0012530B" w:rsidRPr="005C0FA1" w:rsidRDefault="0012530B" w:rsidP="0012530B">
      <w:pPr>
        <w:pStyle w:val="Normal1"/>
        <w:spacing w:line="100" w:lineRule="atLeast"/>
        <w:jc w:val="both"/>
        <w:rPr>
          <w:rFonts w:ascii="Verdana" w:hAnsi="Verdana" w:cs="Arial"/>
          <w:color w:val="00000A"/>
          <w:sz w:val="22"/>
          <w:szCs w:val="22"/>
        </w:rPr>
      </w:pPr>
    </w:p>
    <w:p w14:paraId="2A84D02C" w14:textId="60445E02" w:rsidR="00215ACD" w:rsidRPr="009B6959" w:rsidRDefault="00215ACD"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The </w:t>
      </w:r>
      <w:r w:rsidR="00C706E1" w:rsidRPr="00C706E1">
        <w:rPr>
          <w:rFonts w:ascii="Verdana" w:hAnsi="Verdana" w:cs="Arial"/>
          <w:color w:val="00000A"/>
          <w:sz w:val="21"/>
          <w:szCs w:val="21"/>
        </w:rPr>
        <w:t>G</w:t>
      </w:r>
      <w:r w:rsidR="0068589D">
        <w:rPr>
          <w:rFonts w:ascii="Verdana" w:hAnsi="Verdana" w:cs="Arial"/>
          <w:color w:val="00000A"/>
          <w:sz w:val="21"/>
          <w:szCs w:val="21"/>
        </w:rPr>
        <w:t xml:space="preserve">lobal Strategy for the Diagnosis, Management, and Prevention of Chronic Obstructive </w:t>
      </w:r>
      <w:r w:rsidR="00CD3C77">
        <w:rPr>
          <w:rFonts w:ascii="Verdana" w:hAnsi="Verdana" w:cs="Arial"/>
          <w:color w:val="00000A"/>
          <w:sz w:val="21"/>
          <w:szCs w:val="21"/>
        </w:rPr>
        <w:t>Pulmonary Disease (2019 R</w:t>
      </w:r>
      <w:bookmarkStart w:id="0" w:name="_GoBack"/>
      <w:bookmarkEnd w:id="0"/>
      <w:r w:rsidR="00CD3C77">
        <w:rPr>
          <w:rFonts w:ascii="Verdana" w:hAnsi="Verdana" w:cs="Arial"/>
          <w:color w:val="00000A"/>
          <w:sz w:val="21"/>
          <w:szCs w:val="21"/>
        </w:rPr>
        <w:t xml:space="preserve">eport) </w:t>
      </w:r>
    </w:p>
    <w:p w14:paraId="32438F6B" w14:textId="3F46222B" w:rsidR="0012530B" w:rsidRPr="009B6959" w:rsidRDefault="0012530B"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W</w:t>
      </w:r>
      <w:r w:rsidR="00055D94" w:rsidRPr="009B6959">
        <w:rPr>
          <w:rFonts w:ascii="Verdana" w:hAnsi="Verdana" w:cs="Arial"/>
          <w:color w:val="00000A"/>
          <w:sz w:val="21"/>
          <w:szCs w:val="21"/>
        </w:rPr>
        <w:t>HO</w:t>
      </w:r>
      <w:r w:rsidR="00215ACD" w:rsidRPr="009B6959">
        <w:rPr>
          <w:rFonts w:ascii="Verdana" w:hAnsi="Verdana" w:cs="Arial"/>
          <w:color w:val="00000A"/>
          <w:sz w:val="21"/>
          <w:szCs w:val="21"/>
        </w:rPr>
        <w:t xml:space="preserve">, </w:t>
      </w:r>
      <w:hyperlink r:id="rId8" w:history="1">
        <w:r w:rsidR="00215ACD" w:rsidRPr="009B6959">
          <w:rPr>
            <w:rStyle w:val="Hyperlink"/>
            <w:rFonts w:ascii="Verdana" w:hAnsi="Verdana" w:cs="Arial"/>
            <w:sz w:val="21"/>
            <w:szCs w:val="21"/>
          </w:rPr>
          <w:t>Tuberculosis</w:t>
        </w:r>
      </w:hyperlink>
      <w:r w:rsidR="00055D94" w:rsidRPr="009B6959">
        <w:rPr>
          <w:rFonts w:ascii="Verdana" w:hAnsi="Verdana" w:cs="Arial"/>
          <w:color w:val="00000A"/>
          <w:sz w:val="21"/>
          <w:szCs w:val="21"/>
        </w:rPr>
        <w:t>.</w:t>
      </w:r>
    </w:p>
    <w:p w14:paraId="0700CCB8" w14:textId="009998BA" w:rsidR="00215ACD" w:rsidRPr="009B6959" w:rsidRDefault="00215ACD"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W</w:t>
      </w:r>
      <w:r w:rsidR="00055D94" w:rsidRPr="009B6959">
        <w:rPr>
          <w:rFonts w:ascii="Verdana" w:hAnsi="Verdana" w:cs="Arial"/>
          <w:color w:val="00000A"/>
          <w:sz w:val="21"/>
          <w:szCs w:val="21"/>
        </w:rPr>
        <w:t>HO</w:t>
      </w:r>
      <w:r w:rsidRPr="009B6959">
        <w:rPr>
          <w:rFonts w:ascii="Verdana" w:hAnsi="Verdana" w:cs="Arial"/>
          <w:color w:val="00000A"/>
          <w:sz w:val="21"/>
          <w:szCs w:val="21"/>
        </w:rPr>
        <w:t xml:space="preserve">, </w:t>
      </w:r>
      <w:hyperlink r:id="rId9" w:history="1">
        <w:r w:rsidRPr="009B6959">
          <w:rPr>
            <w:rStyle w:val="Hyperlink"/>
            <w:rFonts w:ascii="Verdana" w:hAnsi="Verdana" w:cs="Arial"/>
            <w:sz w:val="21"/>
            <w:szCs w:val="21"/>
          </w:rPr>
          <w:t>Cancer</w:t>
        </w:r>
      </w:hyperlink>
      <w:r w:rsidR="00055D94" w:rsidRPr="009B6959">
        <w:rPr>
          <w:rFonts w:ascii="Verdana" w:hAnsi="Verdana" w:cs="Arial"/>
          <w:color w:val="00000A"/>
          <w:sz w:val="21"/>
          <w:szCs w:val="21"/>
        </w:rPr>
        <w:t>.</w:t>
      </w:r>
    </w:p>
    <w:p w14:paraId="7ABB3115" w14:textId="1F84C787" w:rsidR="00AE6E60" w:rsidRPr="009B6959" w:rsidRDefault="00AE6E60"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Fighting for Breath: A call to action on childhood pneumonia. </w:t>
      </w:r>
      <w:hyperlink r:id="rId10" w:history="1">
        <w:r w:rsidRPr="009B6959">
          <w:rPr>
            <w:rStyle w:val="Hyperlink"/>
            <w:rFonts w:ascii="Verdana" w:hAnsi="Verdana" w:cs="Arial"/>
            <w:sz w:val="21"/>
            <w:szCs w:val="21"/>
          </w:rPr>
          <w:t>Save the Children 2017</w:t>
        </w:r>
      </w:hyperlink>
      <w:r w:rsidR="00055D94" w:rsidRPr="009B6959">
        <w:rPr>
          <w:rFonts w:ascii="Verdana" w:hAnsi="Verdana" w:cs="Arial"/>
          <w:color w:val="00000A"/>
          <w:sz w:val="21"/>
          <w:szCs w:val="21"/>
        </w:rPr>
        <w:t>.</w:t>
      </w:r>
    </w:p>
    <w:p w14:paraId="2A1801C5" w14:textId="43E7431C" w:rsidR="00215ACD" w:rsidRPr="009B6959" w:rsidRDefault="00215ACD"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W</w:t>
      </w:r>
      <w:r w:rsidR="00055D94" w:rsidRPr="009B6959">
        <w:rPr>
          <w:rFonts w:ascii="Verdana" w:hAnsi="Verdana" w:cs="Arial"/>
          <w:color w:val="00000A"/>
          <w:sz w:val="21"/>
          <w:szCs w:val="21"/>
        </w:rPr>
        <w:t>HO</w:t>
      </w:r>
      <w:r w:rsidRPr="009B6959">
        <w:rPr>
          <w:rFonts w:ascii="Verdana" w:hAnsi="Verdana" w:cs="Arial"/>
          <w:color w:val="00000A"/>
          <w:sz w:val="21"/>
          <w:szCs w:val="21"/>
        </w:rPr>
        <w:t xml:space="preserve">, </w:t>
      </w:r>
      <w:hyperlink r:id="rId11" w:history="1">
        <w:r w:rsidRPr="009B6959">
          <w:rPr>
            <w:rStyle w:val="Hyperlink"/>
            <w:rFonts w:ascii="Verdana" w:hAnsi="Verdana" w:cs="Arial"/>
            <w:sz w:val="21"/>
            <w:szCs w:val="21"/>
          </w:rPr>
          <w:t>Pollution</w:t>
        </w:r>
      </w:hyperlink>
      <w:r w:rsidR="00055D94" w:rsidRPr="009B6959">
        <w:rPr>
          <w:rFonts w:ascii="Verdana" w:hAnsi="Verdana" w:cs="Arial"/>
          <w:color w:val="00000A"/>
          <w:sz w:val="21"/>
          <w:szCs w:val="21"/>
        </w:rPr>
        <w:t>.</w:t>
      </w:r>
    </w:p>
    <w:p w14:paraId="098E3D6B" w14:textId="1A066FF0" w:rsidR="00055D94" w:rsidRPr="009B6959" w:rsidRDefault="00055D94" w:rsidP="00215ACD">
      <w:pPr>
        <w:pStyle w:val="Normal1"/>
        <w:numPr>
          <w:ilvl w:val="0"/>
          <w:numId w:val="15"/>
        </w:numPr>
        <w:spacing w:line="100" w:lineRule="atLeast"/>
        <w:jc w:val="both"/>
        <w:rPr>
          <w:rFonts w:ascii="Verdana" w:hAnsi="Verdana" w:cs="Arial"/>
          <w:color w:val="00000A"/>
          <w:sz w:val="21"/>
          <w:szCs w:val="21"/>
        </w:rPr>
      </w:pPr>
      <w:r w:rsidRPr="009B6959">
        <w:rPr>
          <w:rFonts w:ascii="Verdana" w:hAnsi="Verdana" w:cs="Arial"/>
          <w:color w:val="00000A"/>
          <w:sz w:val="21"/>
          <w:szCs w:val="21"/>
        </w:rPr>
        <w:t xml:space="preserve">WHO, </w:t>
      </w:r>
      <w:hyperlink r:id="rId12" w:history="1">
        <w:r w:rsidRPr="009B6959">
          <w:rPr>
            <w:rStyle w:val="Hyperlink"/>
            <w:rFonts w:ascii="Verdana" w:hAnsi="Verdana" w:cs="Arial"/>
            <w:sz w:val="21"/>
            <w:szCs w:val="21"/>
          </w:rPr>
          <w:t>Universal Health Coverage</w:t>
        </w:r>
      </w:hyperlink>
      <w:r w:rsidRPr="009B6959">
        <w:rPr>
          <w:rFonts w:ascii="Verdana" w:hAnsi="Verdana" w:cs="Arial"/>
          <w:color w:val="00000A"/>
          <w:sz w:val="21"/>
          <w:szCs w:val="21"/>
        </w:rPr>
        <w:t>.</w:t>
      </w:r>
    </w:p>
    <w:p w14:paraId="193D1757" w14:textId="77777777" w:rsidR="007F0E79" w:rsidRPr="005C0FA1" w:rsidRDefault="007F0E79" w:rsidP="007F0E79">
      <w:pPr>
        <w:pStyle w:val="Normal1"/>
        <w:spacing w:line="100" w:lineRule="atLeast"/>
        <w:jc w:val="both"/>
        <w:rPr>
          <w:rFonts w:ascii="Verdana" w:hAnsi="Verdana" w:cs="Arial"/>
          <w:color w:val="00000A"/>
          <w:sz w:val="22"/>
          <w:szCs w:val="22"/>
        </w:rPr>
      </w:pPr>
    </w:p>
    <w:p w14:paraId="57B525F1" w14:textId="77777777" w:rsidR="007F0E79" w:rsidRPr="009B6959" w:rsidRDefault="007F0E79" w:rsidP="007F0E79">
      <w:pPr>
        <w:ind w:left="8" w:right="8"/>
        <w:jc w:val="both"/>
        <w:rPr>
          <w:rFonts w:ascii="Verdana" w:hAnsi="Verdana" w:cs="Arial"/>
          <w:b/>
          <w:sz w:val="28"/>
          <w:szCs w:val="28"/>
        </w:rPr>
      </w:pPr>
      <w:r w:rsidRPr="009B6959">
        <w:rPr>
          <w:rFonts w:ascii="Verdana" w:hAnsi="Verdana" w:cs="Arial"/>
          <w:b/>
          <w:bCs/>
          <w:sz w:val="28"/>
          <w:szCs w:val="28"/>
        </w:rPr>
        <w:t>About the Forum of International Respiratory Societies (FIRS)</w:t>
      </w:r>
    </w:p>
    <w:p w14:paraId="5B7D7760" w14:textId="77777777" w:rsidR="007F0E79" w:rsidRPr="009B6959" w:rsidRDefault="007F0E79" w:rsidP="007F0E79">
      <w:pPr>
        <w:ind w:left="8" w:right="8"/>
        <w:jc w:val="both"/>
        <w:rPr>
          <w:rFonts w:ascii="Verdana" w:hAnsi="Verdana" w:cs="Arial"/>
          <w:b/>
          <w:sz w:val="21"/>
          <w:szCs w:val="21"/>
        </w:rPr>
      </w:pPr>
      <w:r w:rsidRPr="005C0FA1">
        <w:rPr>
          <w:rFonts w:ascii="Verdana" w:hAnsi="Verdana" w:cs="Arial"/>
          <w:sz w:val="22"/>
          <w:szCs w:val="22"/>
        </w:rPr>
        <w:br/>
      </w:r>
      <w:hyperlink r:id="rId13" w:history="1">
        <w:r w:rsidRPr="009B6959">
          <w:rPr>
            <w:rStyle w:val="Hyperlink"/>
            <w:rFonts w:ascii="Verdana" w:hAnsi="Verdana" w:cs="Arial"/>
            <w:sz w:val="21"/>
            <w:szCs w:val="21"/>
          </w:rPr>
          <w:t>The Forum of International Respiratory Societies</w:t>
        </w:r>
      </w:hyperlink>
      <w:r w:rsidRPr="009B6959">
        <w:rPr>
          <w:rFonts w:ascii="Verdana" w:hAnsi="Verdana" w:cs="Arial"/>
          <w:sz w:val="21"/>
          <w:szCs w:val="21"/>
        </w:rPr>
        <w:t xml:space="preserve"> (FIRS) is an organisation comprised of the world's leading international respiratory societies working together to improve lung health globally:</w:t>
      </w:r>
      <w:r w:rsidRPr="009B6959">
        <w:rPr>
          <w:rFonts w:ascii="Verdana" w:hAnsi="Verdana" w:cs="Arial"/>
          <w:b/>
          <w:sz w:val="21"/>
          <w:szCs w:val="21"/>
        </w:rPr>
        <w:t xml:space="preserve"> </w:t>
      </w:r>
      <w:hyperlink r:id="rId14" w:history="1">
        <w:r w:rsidRPr="009B6959">
          <w:rPr>
            <w:rStyle w:val="Hyperlink"/>
            <w:rFonts w:ascii="Verdana" w:hAnsi="Verdana" w:cs="Arial"/>
            <w:sz w:val="21"/>
            <w:szCs w:val="21"/>
          </w:rPr>
          <w:t>American College of Chest Physicians</w:t>
        </w:r>
      </w:hyperlink>
      <w:r w:rsidRPr="009B6959">
        <w:rPr>
          <w:rFonts w:ascii="Verdana" w:hAnsi="Verdana" w:cs="Arial"/>
          <w:sz w:val="21"/>
          <w:szCs w:val="21"/>
        </w:rPr>
        <w:t xml:space="preserve"> (CHEST), </w:t>
      </w:r>
      <w:hyperlink r:id="rId15" w:history="1">
        <w:r w:rsidRPr="009B6959">
          <w:rPr>
            <w:rStyle w:val="Hyperlink"/>
            <w:rFonts w:ascii="Verdana" w:hAnsi="Verdana" w:cs="Arial"/>
            <w:sz w:val="21"/>
            <w:szCs w:val="21"/>
          </w:rPr>
          <w:t>American Thoracic Society</w:t>
        </w:r>
      </w:hyperlink>
      <w:r w:rsidRPr="009B6959">
        <w:rPr>
          <w:rFonts w:ascii="Verdana" w:hAnsi="Verdana" w:cs="Arial"/>
          <w:sz w:val="21"/>
          <w:szCs w:val="21"/>
        </w:rPr>
        <w:t xml:space="preserve"> (ATS), </w:t>
      </w:r>
      <w:hyperlink r:id="rId16" w:history="1">
        <w:r w:rsidRPr="009B6959">
          <w:rPr>
            <w:rStyle w:val="Hyperlink"/>
            <w:rFonts w:ascii="Verdana" w:hAnsi="Verdana" w:cs="Arial"/>
            <w:sz w:val="21"/>
            <w:szCs w:val="21"/>
          </w:rPr>
          <w:t>Asian Pacific Society of Respirology</w:t>
        </w:r>
      </w:hyperlink>
      <w:r w:rsidRPr="009B6959">
        <w:rPr>
          <w:rFonts w:ascii="Verdana" w:hAnsi="Verdana" w:cs="Arial"/>
          <w:sz w:val="21"/>
          <w:szCs w:val="21"/>
        </w:rPr>
        <w:t xml:space="preserve"> (APSR), </w:t>
      </w:r>
      <w:hyperlink r:id="rId17" w:history="1">
        <w:r w:rsidRPr="009B6959">
          <w:rPr>
            <w:rStyle w:val="Hyperlink"/>
            <w:rFonts w:ascii="Verdana" w:hAnsi="Verdana" w:cs="Arial"/>
            <w:sz w:val="21"/>
            <w:szCs w:val="21"/>
          </w:rPr>
          <w:t xml:space="preserve">Asociación Latino Americana De </w:t>
        </w:r>
        <w:proofErr w:type="spellStart"/>
        <w:r w:rsidRPr="009B6959">
          <w:rPr>
            <w:rStyle w:val="Hyperlink"/>
            <w:rFonts w:ascii="Verdana" w:hAnsi="Verdana" w:cs="Arial"/>
            <w:sz w:val="21"/>
            <w:szCs w:val="21"/>
          </w:rPr>
          <w:t>Tórax</w:t>
        </w:r>
        <w:proofErr w:type="spellEnd"/>
      </w:hyperlink>
      <w:r w:rsidRPr="009B6959">
        <w:rPr>
          <w:rFonts w:ascii="Verdana" w:hAnsi="Verdana" w:cs="Arial"/>
          <w:sz w:val="21"/>
          <w:szCs w:val="21"/>
        </w:rPr>
        <w:t xml:space="preserve"> (ALAT), </w:t>
      </w:r>
      <w:hyperlink r:id="rId18" w:history="1">
        <w:r w:rsidRPr="009B6959">
          <w:rPr>
            <w:rStyle w:val="Hyperlink"/>
            <w:rFonts w:ascii="Verdana" w:hAnsi="Verdana" w:cs="Arial"/>
            <w:sz w:val="21"/>
            <w:szCs w:val="21"/>
          </w:rPr>
          <w:t>European Respiratory Society</w:t>
        </w:r>
      </w:hyperlink>
      <w:r w:rsidRPr="009B6959">
        <w:rPr>
          <w:rFonts w:ascii="Verdana" w:hAnsi="Verdana" w:cs="Arial"/>
          <w:sz w:val="21"/>
          <w:szCs w:val="21"/>
        </w:rPr>
        <w:t xml:space="preserve"> (ERS), </w:t>
      </w:r>
      <w:hyperlink r:id="rId19" w:history="1">
        <w:r w:rsidRPr="009B6959">
          <w:rPr>
            <w:rStyle w:val="Hyperlink"/>
            <w:rFonts w:ascii="Verdana" w:hAnsi="Verdana" w:cs="Arial"/>
            <w:sz w:val="21"/>
            <w:szCs w:val="21"/>
          </w:rPr>
          <w:t>International Union Against Tuberculosis and Lung Diseases</w:t>
        </w:r>
      </w:hyperlink>
      <w:r w:rsidRPr="009B6959">
        <w:rPr>
          <w:rFonts w:ascii="Verdana" w:hAnsi="Verdana" w:cs="Arial"/>
          <w:sz w:val="21"/>
          <w:szCs w:val="21"/>
        </w:rPr>
        <w:t xml:space="preserve"> (The Union), </w:t>
      </w:r>
      <w:hyperlink r:id="rId20" w:history="1">
        <w:r w:rsidRPr="009B6959">
          <w:rPr>
            <w:rStyle w:val="Hyperlink"/>
            <w:rFonts w:ascii="Verdana" w:hAnsi="Verdana" w:cs="Arial"/>
            <w:sz w:val="21"/>
            <w:szCs w:val="21"/>
          </w:rPr>
          <w:t>Pan African Thoracic Society</w:t>
        </w:r>
      </w:hyperlink>
      <w:r w:rsidRPr="009B6959">
        <w:rPr>
          <w:rFonts w:ascii="Verdana" w:hAnsi="Verdana" w:cs="Arial"/>
          <w:sz w:val="21"/>
          <w:szCs w:val="21"/>
        </w:rPr>
        <w:t xml:space="preserve"> (PATS), </w:t>
      </w:r>
      <w:hyperlink r:id="rId21" w:history="1">
        <w:r w:rsidRPr="009B6959">
          <w:rPr>
            <w:rStyle w:val="Hyperlink"/>
            <w:rFonts w:ascii="Verdana" w:hAnsi="Verdana" w:cs="Arial"/>
            <w:sz w:val="21"/>
            <w:szCs w:val="21"/>
          </w:rPr>
          <w:t>Global Initiative for Asthma</w:t>
        </w:r>
      </w:hyperlink>
      <w:r w:rsidRPr="009B6959">
        <w:rPr>
          <w:rFonts w:ascii="Verdana" w:hAnsi="Verdana" w:cs="Arial"/>
          <w:sz w:val="21"/>
          <w:szCs w:val="21"/>
        </w:rPr>
        <w:t xml:space="preserve"> (GINA), and the </w:t>
      </w:r>
      <w:hyperlink r:id="rId22" w:history="1">
        <w:r w:rsidRPr="009B6959">
          <w:rPr>
            <w:rStyle w:val="Hyperlink"/>
            <w:rFonts w:ascii="Verdana" w:hAnsi="Verdana" w:cs="Arial"/>
            <w:sz w:val="21"/>
            <w:szCs w:val="21"/>
          </w:rPr>
          <w:t>Global Initiative for Chronic Obstructive Lung Disease</w:t>
        </w:r>
      </w:hyperlink>
      <w:r w:rsidRPr="009B6959">
        <w:rPr>
          <w:rFonts w:ascii="Verdana" w:hAnsi="Verdana" w:cs="Arial"/>
          <w:sz w:val="21"/>
          <w:szCs w:val="21"/>
        </w:rPr>
        <w:t xml:space="preserve"> (GOLD)</w:t>
      </w:r>
      <w:r w:rsidRPr="009B6959">
        <w:rPr>
          <w:rFonts w:ascii="Verdana" w:hAnsi="Verdana" w:cs="Arial"/>
          <w:b/>
          <w:sz w:val="21"/>
          <w:szCs w:val="21"/>
        </w:rPr>
        <w:t xml:space="preserve">. </w:t>
      </w:r>
    </w:p>
    <w:p w14:paraId="77597C22" w14:textId="77777777" w:rsidR="007F0E79" w:rsidRPr="009B6959" w:rsidRDefault="007F0E79" w:rsidP="007F0E79">
      <w:pPr>
        <w:ind w:left="8" w:right="8"/>
        <w:jc w:val="both"/>
        <w:rPr>
          <w:rFonts w:ascii="Verdana" w:hAnsi="Verdana" w:cs="Arial"/>
          <w:b/>
          <w:sz w:val="21"/>
          <w:szCs w:val="21"/>
        </w:rPr>
      </w:pPr>
    </w:p>
    <w:p w14:paraId="3EFC1186" w14:textId="47E923DC" w:rsidR="007F0E79" w:rsidRPr="009B6959" w:rsidRDefault="007F0E79" w:rsidP="007F0E79">
      <w:pPr>
        <w:ind w:left="8" w:right="8"/>
        <w:jc w:val="both"/>
        <w:rPr>
          <w:rFonts w:ascii="Verdana" w:hAnsi="Verdana" w:cs="Arial"/>
          <w:b/>
          <w:sz w:val="21"/>
          <w:szCs w:val="21"/>
        </w:rPr>
      </w:pPr>
      <w:r w:rsidRPr="009B6959">
        <w:rPr>
          <w:rFonts w:ascii="Verdana" w:hAnsi="Verdana" w:cs="Arial"/>
          <w:sz w:val="21"/>
          <w:szCs w:val="21"/>
        </w:rPr>
        <w:t xml:space="preserve">The goal of FIRS is to unify and enhance efforts to improve lung health through the combined work of </w:t>
      </w:r>
      <w:r w:rsidR="002846D4" w:rsidRPr="009B6959">
        <w:rPr>
          <w:rFonts w:ascii="Verdana" w:hAnsi="Verdana" w:cs="Arial"/>
          <w:sz w:val="21"/>
          <w:szCs w:val="21"/>
        </w:rPr>
        <w:t>the world respiratory health organi</w:t>
      </w:r>
      <w:r w:rsidR="00B64E97" w:rsidRPr="009B6959">
        <w:rPr>
          <w:rFonts w:ascii="Verdana" w:hAnsi="Verdana" w:cs="Arial"/>
          <w:sz w:val="21"/>
          <w:szCs w:val="21"/>
        </w:rPr>
        <w:t>s</w:t>
      </w:r>
      <w:r w:rsidR="002846D4" w:rsidRPr="009B6959">
        <w:rPr>
          <w:rFonts w:ascii="Verdana" w:hAnsi="Verdana" w:cs="Arial"/>
          <w:sz w:val="21"/>
          <w:szCs w:val="21"/>
        </w:rPr>
        <w:t xml:space="preserve">ations, professionals and their </w:t>
      </w:r>
      <w:r w:rsidR="00B64E97" w:rsidRPr="009B6959">
        <w:rPr>
          <w:rFonts w:ascii="Verdana" w:hAnsi="Verdana" w:cs="Arial"/>
          <w:sz w:val="21"/>
          <w:szCs w:val="21"/>
        </w:rPr>
        <w:t>patients</w:t>
      </w:r>
      <w:r w:rsidR="002846D4" w:rsidRPr="009B6959">
        <w:rPr>
          <w:rFonts w:ascii="Verdana" w:hAnsi="Verdana" w:cs="Arial"/>
          <w:sz w:val="21"/>
          <w:szCs w:val="21"/>
        </w:rPr>
        <w:t>.</w:t>
      </w:r>
    </w:p>
    <w:p w14:paraId="67390E2E" w14:textId="77777777" w:rsidR="007F0E79" w:rsidRPr="009B6959" w:rsidRDefault="007F0E79" w:rsidP="007F0E79">
      <w:pPr>
        <w:ind w:left="8" w:right="8"/>
        <w:jc w:val="both"/>
        <w:rPr>
          <w:rFonts w:ascii="Verdana" w:hAnsi="Verdana" w:cs="Arial"/>
          <w:b/>
          <w:sz w:val="21"/>
          <w:szCs w:val="21"/>
        </w:rPr>
      </w:pPr>
    </w:p>
    <w:p w14:paraId="12E1E603" w14:textId="77777777" w:rsidR="007F0E79" w:rsidRPr="009B6959" w:rsidRDefault="007F0E79" w:rsidP="007F0E79">
      <w:pPr>
        <w:ind w:left="8" w:right="8"/>
        <w:jc w:val="both"/>
        <w:rPr>
          <w:rFonts w:ascii="Verdana" w:hAnsi="Verdana" w:cs="Arial"/>
          <w:b/>
          <w:sz w:val="21"/>
          <w:szCs w:val="21"/>
        </w:rPr>
      </w:pPr>
      <w:r w:rsidRPr="009B6959">
        <w:rPr>
          <w:rFonts w:ascii="Verdana" w:hAnsi="Verdana" w:cs="Arial"/>
          <w:sz w:val="21"/>
          <w:szCs w:val="21"/>
        </w:rPr>
        <w:t>For more information about FIRS please contact Lisa Roscoe</w:t>
      </w:r>
      <w:r w:rsidRPr="009B6959">
        <w:rPr>
          <w:rFonts w:ascii="Verdana" w:hAnsi="Verdana" w:cs="Arial"/>
          <w:b/>
          <w:sz w:val="21"/>
          <w:szCs w:val="21"/>
        </w:rPr>
        <w:t xml:space="preserve"> </w:t>
      </w:r>
      <w:hyperlink r:id="rId23" w:history="1">
        <w:r w:rsidRPr="009B6959">
          <w:rPr>
            <w:rStyle w:val="Hyperlink"/>
            <w:rFonts w:ascii="Verdana" w:hAnsi="Verdana" w:cs="Arial"/>
            <w:sz w:val="21"/>
            <w:szCs w:val="21"/>
          </w:rPr>
          <w:t>lisa.roscoe@firsnet.org</w:t>
        </w:r>
      </w:hyperlink>
      <w:r w:rsidRPr="009B6959">
        <w:rPr>
          <w:rFonts w:ascii="Verdana" w:hAnsi="Verdana" w:cs="Arial"/>
          <w:b/>
          <w:sz w:val="21"/>
          <w:szCs w:val="21"/>
        </w:rPr>
        <w:t xml:space="preserve">. </w:t>
      </w:r>
    </w:p>
    <w:p w14:paraId="418D3740" w14:textId="77777777" w:rsidR="003467BF" w:rsidRPr="005C0FA1" w:rsidRDefault="003467BF" w:rsidP="007F0E79">
      <w:pPr>
        <w:rPr>
          <w:rFonts w:ascii="Verdana" w:hAnsi="Verdana"/>
        </w:rPr>
      </w:pPr>
    </w:p>
    <w:sectPr w:rsidR="003467BF" w:rsidRPr="005C0FA1" w:rsidSect="00531EF5">
      <w:headerReference w:type="default" r:id="rId24"/>
      <w:footerReference w:type="default" r:id="rId25"/>
      <w:pgSz w:w="12240" w:h="15840"/>
      <w:pgMar w:top="2250" w:right="720" w:bottom="2880" w:left="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49060F" w14:textId="77777777" w:rsidR="004A0155" w:rsidRDefault="004A0155" w:rsidP="009C6BFA">
      <w:r>
        <w:separator/>
      </w:r>
    </w:p>
  </w:endnote>
  <w:endnote w:type="continuationSeparator" w:id="0">
    <w:p w14:paraId="6440C32F" w14:textId="77777777" w:rsidR="004A0155" w:rsidRDefault="004A0155"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CBA2A" w14:textId="2428132B" w:rsidR="009F6C34" w:rsidRDefault="004E704C">
    <w:pPr>
      <w:pStyle w:val="Footer"/>
    </w:pPr>
    <w:r>
      <w:rPr>
        <w:noProof/>
        <w:lang w:val="en-US"/>
      </w:rPr>
      <w:drawing>
        <wp:anchor distT="0" distB="0" distL="114300" distR="114300" simplePos="0" relativeHeight="251661824" behindDoc="0" locked="0" layoutInCell="1" allowOverlap="0" wp14:anchorId="0660F4DB" wp14:editId="51985A39">
          <wp:simplePos x="0" y="0"/>
          <wp:positionH relativeFrom="column">
            <wp:posOffset>1523365</wp:posOffset>
          </wp:positionH>
          <wp:positionV relativeFrom="paragraph">
            <wp:posOffset>-1643380</wp:posOffset>
          </wp:positionV>
          <wp:extent cx="872490" cy="10744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490" cy="1074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9536" behindDoc="0" locked="0" layoutInCell="1" allowOverlap="0" wp14:anchorId="50BF3E9E" wp14:editId="153B62FB">
          <wp:simplePos x="0" y="0"/>
          <wp:positionH relativeFrom="page">
            <wp:posOffset>461645</wp:posOffset>
          </wp:positionH>
          <wp:positionV relativeFrom="page">
            <wp:posOffset>8496300</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57728" behindDoc="0" locked="0" layoutInCell="1" allowOverlap="0" wp14:anchorId="22F9EDA5" wp14:editId="7238105F">
          <wp:simplePos x="0" y="0"/>
          <wp:positionH relativeFrom="column">
            <wp:posOffset>5774055</wp:posOffset>
          </wp:positionH>
          <wp:positionV relativeFrom="paragraph">
            <wp:posOffset>-840105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3">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114300" distR="114300" simplePos="0" relativeHeight="251662848" behindDoc="0" locked="0" layoutInCell="1" allowOverlap="0" wp14:anchorId="7114742C" wp14:editId="7B171937">
          <wp:simplePos x="0" y="0"/>
          <wp:positionH relativeFrom="column">
            <wp:posOffset>2966720</wp:posOffset>
          </wp:positionH>
          <wp:positionV relativeFrom="paragraph">
            <wp:posOffset>-766445</wp:posOffset>
          </wp:positionV>
          <wp:extent cx="714375" cy="72517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4">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r w:rsidR="00EE697D">
      <w:rPr>
        <w:noProof/>
        <w:lang w:val="en-US"/>
      </w:rPr>
      <w:drawing>
        <wp:anchor distT="0" distB="0" distL="0" distR="0" simplePos="0" relativeHeight="251653632" behindDoc="0" locked="0" layoutInCell="1" allowOverlap="0" wp14:anchorId="781AE6FD" wp14:editId="6B91F3CB">
          <wp:simplePos x="0" y="0"/>
          <wp:positionH relativeFrom="column">
            <wp:posOffset>2691130</wp:posOffset>
          </wp:positionH>
          <wp:positionV relativeFrom="paragraph">
            <wp:posOffset>-1640205</wp:posOffset>
          </wp:positionV>
          <wp:extent cx="782955" cy="799465"/>
          <wp:effectExtent l="0" t="0" r="0" b="635"/>
          <wp:wrapTight wrapText="bothSides">
            <wp:wrapPolygon edited="0">
              <wp:start x="0" y="0"/>
              <wp:lineTo x="0" y="21102"/>
              <wp:lineTo x="21022" y="21102"/>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5">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64896" behindDoc="0" locked="0" layoutInCell="1" allowOverlap="1" wp14:anchorId="00D7A967" wp14:editId="62E477BD">
          <wp:simplePos x="0" y="0"/>
          <wp:positionH relativeFrom="column">
            <wp:posOffset>528955</wp:posOffset>
          </wp:positionH>
          <wp:positionV relativeFrom="paragraph">
            <wp:posOffset>-548640</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6">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sidR="00F2096B">
      <w:rPr>
        <w:noProof/>
        <w:lang w:val="en-US"/>
      </w:rPr>
      <w:drawing>
        <wp:anchor distT="0" distB="0" distL="114300" distR="114300" simplePos="0" relativeHeight="251659776" behindDoc="0" locked="0" layoutInCell="1" allowOverlap="0" wp14:anchorId="1345CDCF" wp14:editId="5B95D9EF">
          <wp:simplePos x="0" y="0"/>
          <wp:positionH relativeFrom="column">
            <wp:posOffset>4317365</wp:posOffset>
          </wp:positionH>
          <wp:positionV relativeFrom="paragraph">
            <wp:posOffset>-818515</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7">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5680" behindDoc="0" locked="0" layoutInCell="1" allowOverlap="0" wp14:anchorId="58BDB3B9" wp14:editId="24FD5951">
          <wp:simplePos x="0" y="0"/>
          <wp:positionH relativeFrom="column">
            <wp:posOffset>5438140</wp:posOffset>
          </wp:positionH>
          <wp:positionV relativeFrom="paragraph">
            <wp:posOffset>-1426210</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8">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sidR="00F2096B">
      <w:rPr>
        <w:noProof/>
        <w:lang w:val="en-US"/>
      </w:rPr>
      <w:drawing>
        <wp:anchor distT="0" distB="0" distL="114300" distR="114300" simplePos="0" relativeHeight="251651584" behindDoc="0" locked="0" layoutInCell="1" allowOverlap="0" wp14:anchorId="1CAAA84F" wp14:editId="307412FE">
          <wp:simplePos x="0" y="0"/>
          <wp:positionH relativeFrom="page">
            <wp:posOffset>4159885</wp:posOffset>
          </wp:positionH>
          <wp:positionV relativeFrom="paragraph">
            <wp:posOffset>-1567815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9">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7954ED" w14:textId="77777777" w:rsidR="004A0155" w:rsidRDefault="004A0155" w:rsidP="009C6BFA">
      <w:r>
        <w:separator/>
      </w:r>
    </w:p>
  </w:footnote>
  <w:footnote w:type="continuationSeparator" w:id="0">
    <w:p w14:paraId="6441EC89" w14:textId="77777777" w:rsidR="004A0155" w:rsidRDefault="004A0155" w:rsidP="009C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BEA86" w14:textId="212F6E40" w:rsidR="009F6C34" w:rsidRPr="009C6BFA" w:rsidRDefault="009F6C34" w:rsidP="009C6BFA">
    <w:pPr>
      <w:pStyle w:val="Header"/>
    </w:pPr>
    <w:r>
      <w:rPr>
        <w:noProof/>
        <w:lang w:val="en-US"/>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E1EDB"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97D3C8C"/>
    <w:multiLevelType w:val="multilevel"/>
    <w:tmpl w:val="EC0C2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2013BD"/>
    <w:multiLevelType w:val="hybridMultilevel"/>
    <w:tmpl w:val="FA2274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E9D313F"/>
    <w:multiLevelType w:val="hybridMultilevel"/>
    <w:tmpl w:val="05226C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DF47A3"/>
    <w:multiLevelType w:val="hybridMultilevel"/>
    <w:tmpl w:val="183C0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8" w15:restartNumberingAfterBreak="0">
    <w:nsid w:val="698447F8"/>
    <w:multiLevelType w:val="hybridMultilevel"/>
    <w:tmpl w:val="176E3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2154FE"/>
    <w:multiLevelType w:val="multilevel"/>
    <w:tmpl w:val="D0B09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D6214"/>
    <w:multiLevelType w:val="hybridMultilevel"/>
    <w:tmpl w:val="AC0E0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12" w15:restartNumberingAfterBreak="0">
    <w:nsid w:val="7581214B"/>
    <w:multiLevelType w:val="hybridMultilevel"/>
    <w:tmpl w:val="E6CCC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FC4078"/>
    <w:multiLevelType w:val="hybridMultilevel"/>
    <w:tmpl w:val="90CA1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3"/>
  </w:num>
  <w:num w:numId="4">
    <w:abstractNumId w:val="2"/>
  </w:num>
  <w:num w:numId="5">
    <w:abstractNumId w:val="11"/>
  </w:num>
  <w:num w:numId="6">
    <w:abstractNumId w:val="0"/>
  </w:num>
  <w:num w:numId="7">
    <w:abstractNumId w:val="1"/>
  </w:num>
  <w:num w:numId="8">
    <w:abstractNumId w:val="9"/>
  </w:num>
  <w:num w:numId="9">
    <w:abstractNumId w:val="12"/>
  </w:num>
  <w:num w:numId="10">
    <w:abstractNumId w:val="6"/>
  </w:num>
  <w:num w:numId="11">
    <w:abstractNumId w:val="14"/>
  </w:num>
  <w:num w:numId="12">
    <w:abstractNumId w:val="8"/>
  </w:num>
  <w:num w:numId="13">
    <w:abstractNumId w:val="10"/>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BFA"/>
    <w:rsid w:val="00024B08"/>
    <w:rsid w:val="00037324"/>
    <w:rsid w:val="0005215D"/>
    <w:rsid w:val="00055D94"/>
    <w:rsid w:val="0007175C"/>
    <w:rsid w:val="00074648"/>
    <w:rsid w:val="000A2892"/>
    <w:rsid w:val="0012530B"/>
    <w:rsid w:val="001255A1"/>
    <w:rsid w:val="00154FA8"/>
    <w:rsid w:val="00157282"/>
    <w:rsid w:val="001D5157"/>
    <w:rsid w:val="00206ACF"/>
    <w:rsid w:val="002155A3"/>
    <w:rsid w:val="00215ACD"/>
    <w:rsid w:val="00230ADF"/>
    <w:rsid w:val="002320B5"/>
    <w:rsid w:val="00242195"/>
    <w:rsid w:val="002846D4"/>
    <w:rsid w:val="0029137F"/>
    <w:rsid w:val="0029742B"/>
    <w:rsid w:val="002F0DA9"/>
    <w:rsid w:val="00304C88"/>
    <w:rsid w:val="0031097A"/>
    <w:rsid w:val="00331E53"/>
    <w:rsid w:val="003467BF"/>
    <w:rsid w:val="00350636"/>
    <w:rsid w:val="00367A2E"/>
    <w:rsid w:val="0037315A"/>
    <w:rsid w:val="0039096F"/>
    <w:rsid w:val="00393554"/>
    <w:rsid w:val="0039413C"/>
    <w:rsid w:val="003A0074"/>
    <w:rsid w:val="003E2B8B"/>
    <w:rsid w:val="00406556"/>
    <w:rsid w:val="00466033"/>
    <w:rsid w:val="004A0155"/>
    <w:rsid w:val="004A7C45"/>
    <w:rsid w:val="004B6AA7"/>
    <w:rsid w:val="004E55BB"/>
    <w:rsid w:val="004E704C"/>
    <w:rsid w:val="004F5B8A"/>
    <w:rsid w:val="004F6D48"/>
    <w:rsid w:val="00531EF5"/>
    <w:rsid w:val="005335EA"/>
    <w:rsid w:val="005776B1"/>
    <w:rsid w:val="0058285D"/>
    <w:rsid w:val="005C0FA1"/>
    <w:rsid w:val="005F24A1"/>
    <w:rsid w:val="006006FE"/>
    <w:rsid w:val="00601155"/>
    <w:rsid w:val="00601D33"/>
    <w:rsid w:val="0060240A"/>
    <w:rsid w:val="00623143"/>
    <w:rsid w:val="0068589D"/>
    <w:rsid w:val="006F5592"/>
    <w:rsid w:val="00701D5F"/>
    <w:rsid w:val="00704A26"/>
    <w:rsid w:val="007203CD"/>
    <w:rsid w:val="0074248C"/>
    <w:rsid w:val="00742A64"/>
    <w:rsid w:val="007559B7"/>
    <w:rsid w:val="007574A6"/>
    <w:rsid w:val="00765E7C"/>
    <w:rsid w:val="00793A48"/>
    <w:rsid w:val="007C772A"/>
    <w:rsid w:val="007F0E79"/>
    <w:rsid w:val="00826641"/>
    <w:rsid w:val="008419D8"/>
    <w:rsid w:val="0086104C"/>
    <w:rsid w:val="008772FF"/>
    <w:rsid w:val="008947B7"/>
    <w:rsid w:val="00896D69"/>
    <w:rsid w:val="008979FD"/>
    <w:rsid w:val="008A614B"/>
    <w:rsid w:val="008C4AF8"/>
    <w:rsid w:val="008F384D"/>
    <w:rsid w:val="008F562A"/>
    <w:rsid w:val="008F7978"/>
    <w:rsid w:val="00930A2C"/>
    <w:rsid w:val="009324CB"/>
    <w:rsid w:val="00945A5F"/>
    <w:rsid w:val="00974F40"/>
    <w:rsid w:val="00977E37"/>
    <w:rsid w:val="009A3708"/>
    <w:rsid w:val="009B56FC"/>
    <w:rsid w:val="009B6959"/>
    <w:rsid w:val="009B6F74"/>
    <w:rsid w:val="009C6BFA"/>
    <w:rsid w:val="009E455F"/>
    <w:rsid w:val="009F4E18"/>
    <w:rsid w:val="009F6049"/>
    <w:rsid w:val="009F6C34"/>
    <w:rsid w:val="00A1165A"/>
    <w:rsid w:val="00A73D18"/>
    <w:rsid w:val="00AA2979"/>
    <w:rsid w:val="00AC18AB"/>
    <w:rsid w:val="00AC688D"/>
    <w:rsid w:val="00AE2937"/>
    <w:rsid w:val="00AE6E60"/>
    <w:rsid w:val="00AF05B6"/>
    <w:rsid w:val="00B64E97"/>
    <w:rsid w:val="00B7426D"/>
    <w:rsid w:val="00B777EC"/>
    <w:rsid w:val="00B86463"/>
    <w:rsid w:val="00BE3804"/>
    <w:rsid w:val="00BF3289"/>
    <w:rsid w:val="00C22216"/>
    <w:rsid w:val="00C31789"/>
    <w:rsid w:val="00C34D6F"/>
    <w:rsid w:val="00C4295E"/>
    <w:rsid w:val="00C706E1"/>
    <w:rsid w:val="00C80EF0"/>
    <w:rsid w:val="00CB496C"/>
    <w:rsid w:val="00CC4B48"/>
    <w:rsid w:val="00CD28F3"/>
    <w:rsid w:val="00CD3C77"/>
    <w:rsid w:val="00CD4802"/>
    <w:rsid w:val="00CE72F3"/>
    <w:rsid w:val="00CF1FA8"/>
    <w:rsid w:val="00D15BBE"/>
    <w:rsid w:val="00D30054"/>
    <w:rsid w:val="00D46D1E"/>
    <w:rsid w:val="00D47577"/>
    <w:rsid w:val="00D57C76"/>
    <w:rsid w:val="00D85592"/>
    <w:rsid w:val="00D9566C"/>
    <w:rsid w:val="00DA6058"/>
    <w:rsid w:val="00DA68A0"/>
    <w:rsid w:val="00DE43C5"/>
    <w:rsid w:val="00E05A5C"/>
    <w:rsid w:val="00E23934"/>
    <w:rsid w:val="00E319A4"/>
    <w:rsid w:val="00E44CBA"/>
    <w:rsid w:val="00E60B8F"/>
    <w:rsid w:val="00E863FB"/>
    <w:rsid w:val="00E96DB5"/>
    <w:rsid w:val="00E96FE1"/>
    <w:rsid w:val="00E97902"/>
    <w:rsid w:val="00EA2027"/>
    <w:rsid w:val="00ED0113"/>
    <w:rsid w:val="00EE35E8"/>
    <w:rsid w:val="00EE5BD4"/>
    <w:rsid w:val="00EE697D"/>
    <w:rsid w:val="00F2096B"/>
    <w:rsid w:val="00F21A7A"/>
    <w:rsid w:val="00F2485A"/>
    <w:rsid w:val="00F548A4"/>
    <w:rsid w:val="00F85C3F"/>
    <w:rsid w:val="00FD1B3A"/>
    <w:rsid w:val="00FD7F20"/>
    <w:rsid w:val="00FE4963"/>
    <w:rsid w:val="00FE674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198F4D"/>
  <w15:docId w15:val="{6B5A17A3-0C5A-4E40-8CD1-78667E89E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6BFA"/>
    <w:pPr>
      <w:tabs>
        <w:tab w:val="center" w:pos="4320"/>
        <w:tab w:val="right" w:pos="8640"/>
      </w:tabs>
    </w:pPr>
  </w:style>
  <w:style w:type="character" w:customStyle="1" w:styleId="HeaderChar">
    <w:name w:val="Header Char"/>
    <w:basedOn w:val="DefaultParagraphFont"/>
    <w:link w:val="Header"/>
    <w:uiPriority w:val="99"/>
    <w:rsid w:val="009C6BFA"/>
  </w:style>
  <w:style w:type="paragraph" w:styleId="Footer">
    <w:name w:val="footer"/>
    <w:basedOn w:val="Normal"/>
    <w:link w:val="FooterChar"/>
    <w:uiPriority w:val="99"/>
    <w:unhideWhenUsed/>
    <w:rsid w:val="009C6BFA"/>
    <w:pPr>
      <w:tabs>
        <w:tab w:val="center" w:pos="4320"/>
        <w:tab w:val="right" w:pos="8640"/>
      </w:tabs>
    </w:pPr>
  </w:style>
  <w:style w:type="character" w:customStyle="1" w:styleId="FooterChar">
    <w:name w:val="Footer Char"/>
    <w:basedOn w:val="DefaultParagraphFont"/>
    <w:link w:val="Footer"/>
    <w:uiPriority w:val="99"/>
    <w:rsid w:val="009C6BFA"/>
  </w:style>
  <w:style w:type="paragraph" w:styleId="BalloonText">
    <w:name w:val="Balloon Text"/>
    <w:basedOn w:val="Normal"/>
    <w:link w:val="BalloonTextChar"/>
    <w:uiPriority w:val="99"/>
    <w:semiHidden/>
    <w:unhideWhenUsed/>
    <w:rsid w:val="009C6B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C6BFA"/>
    <w:rPr>
      <w:rFonts w:ascii="Lucida Grande" w:hAnsi="Lucida Grande" w:cs="Lucida Grande"/>
      <w:sz w:val="18"/>
      <w:szCs w:val="18"/>
    </w:rPr>
  </w:style>
  <w:style w:type="paragraph" w:styleId="ListParagraph">
    <w:name w:val="List Paragraph"/>
    <w:basedOn w:val="Normal"/>
    <w:uiPriority w:val="34"/>
    <w:qFormat/>
    <w:rsid w:val="0074248C"/>
    <w:pPr>
      <w:ind w:left="720"/>
      <w:contextualSpacing/>
    </w:pPr>
  </w:style>
  <w:style w:type="character" w:styleId="Hyperlink">
    <w:name w:val="Hyperlink"/>
    <w:basedOn w:val="DefaultParagraphFont"/>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paragraph" w:styleId="NormalWeb">
    <w:name w:val="Normal (Web)"/>
    <w:basedOn w:val="Normal"/>
    <w:uiPriority w:val="99"/>
    <w:semiHidden/>
    <w:unhideWhenUsed/>
    <w:rsid w:val="008A614B"/>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8A614B"/>
    <w:rPr>
      <w:color w:val="800080" w:themeColor="followedHyperlink"/>
      <w:u w:val="single"/>
    </w:rPr>
  </w:style>
  <w:style w:type="character" w:styleId="CommentReference">
    <w:name w:val="annotation reference"/>
    <w:basedOn w:val="DefaultParagraphFont"/>
    <w:uiPriority w:val="99"/>
    <w:semiHidden/>
    <w:unhideWhenUsed/>
    <w:rsid w:val="00E97902"/>
    <w:rPr>
      <w:sz w:val="16"/>
      <w:szCs w:val="16"/>
    </w:rPr>
  </w:style>
  <w:style w:type="paragraph" w:styleId="CommentText">
    <w:name w:val="annotation text"/>
    <w:basedOn w:val="Normal"/>
    <w:link w:val="CommentTextChar"/>
    <w:uiPriority w:val="99"/>
    <w:semiHidden/>
    <w:unhideWhenUsed/>
    <w:rsid w:val="00E97902"/>
    <w:rPr>
      <w:sz w:val="20"/>
      <w:szCs w:val="20"/>
    </w:rPr>
  </w:style>
  <w:style w:type="character" w:customStyle="1" w:styleId="CommentTextChar">
    <w:name w:val="Comment Text Char"/>
    <w:basedOn w:val="DefaultParagraphFont"/>
    <w:link w:val="CommentText"/>
    <w:uiPriority w:val="99"/>
    <w:semiHidden/>
    <w:rsid w:val="00E97902"/>
    <w:rPr>
      <w:sz w:val="20"/>
      <w:szCs w:val="20"/>
      <w:lang w:val="en-GB"/>
    </w:rPr>
  </w:style>
  <w:style w:type="paragraph" w:styleId="CommentSubject">
    <w:name w:val="annotation subject"/>
    <w:basedOn w:val="CommentText"/>
    <w:next w:val="CommentText"/>
    <w:link w:val="CommentSubjectChar"/>
    <w:uiPriority w:val="99"/>
    <w:semiHidden/>
    <w:unhideWhenUsed/>
    <w:rsid w:val="00E97902"/>
    <w:rPr>
      <w:b/>
      <w:bCs/>
    </w:rPr>
  </w:style>
  <w:style w:type="character" w:customStyle="1" w:styleId="CommentSubjectChar">
    <w:name w:val="Comment Subject Char"/>
    <w:basedOn w:val="CommentTextChar"/>
    <w:link w:val="CommentSubject"/>
    <w:uiPriority w:val="99"/>
    <w:semiHidden/>
    <w:rsid w:val="00E97902"/>
    <w:rPr>
      <w:b/>
      <w:bCs/>
      <w:sz w:val="20"/>
      <w:szCs w:val="20"/>
      <w:lang w:val="en-GB"/>
    </w:rPr>
  </w:style>
  <w:style w:type="character" w:styleId="UnresolvedMention">
    <w:name w:val="Unresolved Mention"/>
    <w:basedOn w:val="DefaultParagraphFont"/>
    <w:uiPriority w:val="99"/>
    <w:semiHidden/>
    <w:unhideWhenUsed/>
    <w:rsid w:val="00215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9014">
      <w:bodyDiv w:val="1"/>
      <w:marLeft w:val="0"/>
      <w:marRight w:val="0"/>
      <w:marTop w:val="0"/>
      <w:marBottom w:val="0"/>
      <w:divBdr>
        <w:top w:val="none" w:sz="0" w:space="0" w:color="auto"/>
        <w:left w:val="none" w:sz="0" w:space="0" w:color="auto"/>
        <w:bottom w:val="none" w:sz="0" w:space="0" w:color="auto"/>
        <w:right w:val="none" w:sz="0" w:space="0" w:color="auto"/>
      </w:divBdr>
    </w:div>
    <w:div w:id="9751872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news-room/fact-sheets/detail/tuberculosis" TargetMode="External"/><Relationship Id="rId13" Type="http://schemas.openxmlformats.org/officeDocument/2006/relationships/hyperlink" Target="http://www.firsnet.org/" TargetMode="External"/><Relationship Id="rId18" Type="http://schemas.openxmlformats.org/officeDocument/2006/relationships/hyperlink" Target="https://www.ersnet.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ginasthma.org/" TargetMode="External"/><Relationship Id="rId7" Type="http://schemas.openxmlformats.org/officeDocument/2006/relationships/endnotes" Target="endnotes.xml"/><Relationship Id="rId12" Type="http://schemas.openxmlformats.org/officeDocument/2006/relationships/hyperlink" Target="https://www.who.int/news-room/fact-sheets/detail/universal-health-coverage-(uhc)" TargetMode="External"/><Relationship Id="rId17" Type="http://schemas.openxmlformats.org/officeDocument/2006/relationships/hyperlink" Target="https://alatorax.org/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psresp.org/" TargetMode="External"/><Relationship Id="rId20" Type="http://schemas.openxmlformats.org/officeDocument/2006/relationships/hyperlink" Target="http://panafricanthoraci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o.int/airpollution/e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thoracic.org/" TargetMode="External"/><Relationship Id="rId23" Type="http://schemas.openxmlformats.org/officeDocument/2006/relationships/hyperlink" Target="mailto:lisa.roscoe@firsnet.org" TargetMode="External"/><Relationship Id="rId10" Type="http://schemas.openxmlformats.org/officeDocument/2006/relationships/hyperlink" Target="https://resourcecentre.savethechildren.net/library/fighting-breath-call-action-childhood-pneumonia" TargetMode="External"/><Relationship Id="rId19" Type="http://schemas.openxmlformats.org/officeDocument/2006/relationships/hyperlink" Target="https://www.theunion.org/" TargetMode="External"/><Relationship Id="rId4" Type="http://schemas.openxmlformats.org/officeDocument/2006/relationships/settings" Target="settings.xml"/><Relationship Id="rId9" Type="http://schemas.openxmlformats.org/officeDocument/2006/relationships/hyperlink" Target="https://www.who.int/news-room/fact-sheets/detail/cancer" TargetMode="External"/><Relationship Id="rId14" Type="http://schemas.openxmlformats.org/officeDocument/2006/relationships/hyperlink" Target="http://www.chestnet.org/" TargetMode="External"/><Relationship Id="rId22" Type="http://schemas.openxmlformats.org/officeDocument/2006/relationships/hyperlink" Target="https://goldcopd.org/"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png"/><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84DA2-BBF0-418C-962A-F8E8AEB67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872</Words>
  <Characters>4974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ATS</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Lisa Roscoe</cp:lastModifiedBy>
  <cp:revision>2</cp:revision>
  <cp:lastPrinted>2016-09-26T19:29:00Z</cp:lastPrinted>
  <dcterms:created xsi:type="dcterms:W3CDTF">2019-09-12T18:53:00Z</dcterms:created>
  <dcterms:modified xsi:type="dcterms:W3CDTF">2019-09-12T18:53:00Z</dcterms:modified>
</cp:coreProperties>
</file>